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7E75" w14:textId="77777777" w:rsidR="007F11A3" w:rsidRDefault="007F11A3">
      <w:pPr>
        <w:pStyle w:val="BodyText"/>
        <w:rPr>
          <w:rFonts w:ascii="Times New Roman"/>
        </w:rPr>
      </w:pPr>
    </w:p>
    <w:p w14:paraId="5E460832" w14:textId="77777777" w:rsidR="007F11A3" w:rsidRDefault="007F11A3">
      <w:pPr>
        <w:pStyle w:val="BodyText"/>
        <w:rPr>
          <w:rFonts w:ascii="Times New Roman"/>
        </w:rPr>
      </w:pPr>
    </w:p>
    <w:p w14:paraId="3FB5611F" w14:textId="77777777" w:rsidR="007F11A3" w:rsidRDefault="007F11A3">
      <w:pPr>
        <w:pStyle w:val="BodyText"/>
        <w:rPr>
          <w:rFonts w:ascii="Times New Roman"/>
        </w:rPr>
      </w:pPr>
    </w:p>
    <w:p w14:paraId="2C5BBEE0" w14:textId="77777777" w:rsidR="007F11A3" w:rsidRDefault="007F11A3">
      <w:pPr>
        <w:pStyle w:val="BodyText"/>
        <w:rPr>
          <w:rFonts w:ascii="Times New Roman"/>
        </w:rPr>
      </w:pPr>
    </w:p>
    <w:p w14:paraId="56B65E55" w14:textId="77777777" w:rsidR="007F11A3" w:rsidRDefault="007F11A3">
      <w:pPr>
        <w:pStyle w:val="BodyText"/>
        <w:rPr>
          <w:rFonts w:ascii="Times New Roman"/>
        </w:rPr>
      </w:pPr>
    </w:p>
    <w:p w14:paraId="2D4DBD3E" w14:textId="77777777" w:rsidR="007F11A3" w:rsidRDefault="007F11A3">
      <w:pPr>
        <w:pStyle w:val="BodyText"/>
        <w:rPr>
          <w:rFonts w:ascii="Times New Roman"/>
        </w:rPr>
      </w:pPr>
    </w:p>
    <w:p w14:paraId="1A61CF9D" w14:textId="77777777" w:rsidR="007F11A3" w:rsidRDefault="007F11A3">
      <w:pPr>
        <w:pStyle w:val="BodyText"/>
        <w:rPr>
          <w:rFonts w:ascii="Times New Roman"/>
        </w:rPr>
      </w:pPr>
    </w:p>
    <w:p w14:paraId="35667694" w14:textId="77777777" w:rsidR="007F11A3" w:rsidRDefault="007F11A3">
      <w:pPr>
        <w:pStyle w:val="BodyText"/>
        <w:rPr>
          <w:rFonts w:ascii="Times New Roman"/>
        </w:rPr>
      </w:pPr>
    </w:p>
    <w:p w14:paraId="36DFDC9D" w14:textId="77777777" w:rsidR="007F11A3" w:rsidRDefault="007F11A3">
      <w:pPr>
        <w:pStyle w:val="BodyText"/>
        <w:rPr>
          <w:rFonts w:ascii="Times New Roman"/>
        </w:rPr>
      </w:pPr>
    </w:p>
    <w:p w14:paraId="451F4C80" w14:textId="77777777" w:rsidR="007F11A3" w:rsidRDefault="007F11A3">
      <w:pPr>
        <w:pStyle w:val="BodyText"/>
        <w:rPr>
          <w:rFonts w:ascii="Times New Roman"/>
        </w:rPr>
      </w:pPr>
    </w:p>
    <w:p w14:paraId="5CC69FB1" w14:textId="77777777" w:rsidR="007F11A3" w:rsidRDefault="007F11A3">
      <w:pPr>
        <w:pStyle w:val="BodyText"/>
        <w:spacing w:before="8"/>
        <w:rPr>
          <w:rFonts w:ascii="Times New Roman"/>
          <w:sz w:val="28"/>
        </w:rPr>
      </w:pPr>
    </w:p>
    <w:p w14:paraId="4AE9374C" w14:textId="77777777" w:rsidR="007F11A3" w:rsidRDefault="00000000">
      <w:pPr>
        <w:spacing w:before="92"/>
        <w:ind w:left="1786" w:right="1737"/>
        <w:jc w:val="center"/>
        <w:rPr>
          <w:b/>
          <w:sz w:val="28"/>
        </w:rPr>
      </w:pPr>
      <w:r>
        <w:rPr>
          <w:b/>
          <w:sz w:val="28"/>
        </w:rPr>
        <w:t>COLLABORATIVE</w:t>
      </w:r>
      <w:r>
        <w:rPr>
          <w:b/>
          <w:spacing w:val="-13"/>
          <w:sz w:val="28"/>
        </w:rPr>
        <w:t xml:space="preserve"> </w:t>
      </w:r>
      <w:r>
        <w:rPr>
          <w:b/>
          <w:sz w:val="28"/>
        </w:rPr>
        <w:t>RESEARCH</w:t>
      </w:r>
      <w:r>
        <w:rPr>
          <w:b/>
          <w:spacing w:val="-10"/>
          <w:sz w:val="28"/>
        </w:rPr>
        <w:t xml:space="preserve"> </w:t>
      </w:r>
      <w:r>
        <w:rPr>
          <w:b/>
          <w:spacing w:val="-2"/>
          <w:sz w:val="28"/>
        </w:rPr>
        <w:t>AGREEMENT</w:t>
      </w:r>
    </w:p>
    <w:p w14:paraId="6FFB2AF5" w14:textId="77777777" w:rsidR="007F11A3" w:rsidRDefault="007F11A3">
      <w:pPr>
        <w:pStyle w:val="BodyText"/>
        <w:rPr>
          <w:b/>
          <w:sz w:val="30"/>
        </w:rPr>
      </w:pPr>
    </w:p>
    <w:p w14:paraId="11ABFCBB" w14:textId="77777777" w:rsidR="007F11A3" w:rsidRDefault="007F11A3">
      <w:pPr>
        <w:pStyle w:val="BodyText"/>
        <w:rPr>
          <w:b/>
          <w:sz w:val="30"/>
        </w:rPr>
      </w:pPr>
    </w:p>
    <w:p w14:paraId="0E0B5200" w14:textId="77777777" w:rsidR="007F11A3" w:rsidRDefault="007F11A3">
      <w:pPr>
        <w:pStyle w:val="BodyText"/>
        <w:rPr>
          <w:b/>
          <w:sz w:val="30"/>
        </w:rPr>
      </w:pPr>
    </w:p>
    <w:p w14:paraId="63558916" w14:textId="77777777" w:rsidR="007F11A3" w:rsidRDefault="00000000">
      <w:pPr>
        <w:spacing w:before="252"/>
        <w:ind w:left="1786" w:right="1732"/>
        <w:jc w:val="center"/>
        <w:rPr>
          <w:sz w:val="18"/>
        </w:rPr>
      </w:pPr>
      <w:r>
        <w:rPr>
          <w:spacing w:val="-2"/>
          <w:sz w:val="18"/>
        </w:rPr>
        <w:t>between</w:t>
      </w:r>
    </w:p>
    <w:p w14:paraId="63790EF2" w14:textId="77777777" w:rsidR="007F11A3" w:rsidRDefault="007F11A3">
      <w:pPr>
        <w:pStyle w:val="BodyText"/>
      </w:pPr>
    </w:p>
    <w:p w14:paraId="363F40B7" w14:textId="77777777" w:rsidR="007F11A3" w:rsidRDefault="007F11A3">
      <w:pPr>
        <w:pStyle w:val="BodyText"/>
      </w:pPr>
    </w:p>
    <w:p w14:paraId="33A28E6A" w14:textId="77777777" w:rsidR="007F11A3" w:rsidRDefault="007F11A3">
      <w:pPr>
        <w:pStyle w:val="BodyText"/>
      </w:pPr>
    </w:p>
    <w:p w14:paraId="7E3E3B7E" w14:textId="77777777" w:rsidR="007F11A3" w:rsidRDefault="007F11A3">
      <w:pPr>
        <w:pStyle w:val="BodyText"/>
        <w:rPr>
          <w:sz w:val="24"/>
        </w:rPr>
      </w:pPr>
    </w:p>
    <w:p w14:paraId="347D3973" w14:textId="77777777" w:rsidR="007F11A3" w:rsidRDefault="00000000">
      <w:pPr>
        <w:ind w:left="3388" w:right="3330"/>
        <w:jc w:val="center"/>
        <w:rPr>
          <w:sz w:val="24"/>
        </w:rPr>
      </w:pPr>
      <w:r>
        <w:rPr>
          <w:b/>
          <w:sz w:val="28"/>
        </w:rPr>
        <w:t>McMaster</w:t>
      </w:r>
      <w:r>
        <w:rPr>
          <w:b/>
          <w:spacing w:val="-20"/>
          <w:sz w:val="28"/>
        </w:rPr>
        <w:t xml:space="preserve"> </w:t>
      </w:r>
      <w:r>
        <w:rPr>
          <w:b/>
          <w:sz w:val="28"/>
        </w:rPr>
        <w:t xml:space="preserve">University </w:t>
      </w:r>
      <w:r>
        <w:rPr>
          <w:sz w:val="24"/>
        </w:rPr>
        <w:t>1280 Main Street West Hamilton, Ontario</w:t>
      </w:r>
    </w:p>
    <w:p w14:paraId="4311C12D" w14:textId="77777777" w:rsidR="007F11A3" w:rsidRDefault="00000000">
      <w:pPr>
        <w:spacing w:before="1"/>
        <w:ind w:left="1786" w:right="1731"/>
        <w:jc w:val="center"/>
        <w:rPr>
          <w:sz w:val="24"/>
        </w:rPr>
      </w:pPr>
      <w:r>
        <w:rPr>
          <w:sz w:val="24"/>
        </w:rPr>
        <w:t>L8S</w:t>
      </w:r>
      <w:r>
        <w:rPr>
          <w:spacing w:val="-5"/>
          <w:sz w:val="24"/>
        </w:rPr>
        <w:t xml:space="preserve"> 4L8</w:t>
      </w:r>
    </w:p>
    <w:p w14:paraId="1B2CB15E" w14:textId="77777777" w:rsidR="007F11A3" w:rsidRDefault="007F11A3">
      <w:pPr>
        <w:pStyle w:val="BodyText"/>
        <w:rPr>
          <w:sz w:val="26"/>
        </w:rPr>
      </w:pPr>
    </w:p>
    <w:p w14:paraId="1C9D2AB5" w14:textId="77777777" w:rsidR="007F11A3" w:rsidRDefault="007F11A3">
      <w:pPr>
        <w:pStyle w:val="BodyText"/>
        <w:spacing w:before="11"/>
        <w:rPr>
          <w:sz w:val="21"/>
        </w:rPr>
      </w:pPr>
    </w:p>
    <w:p w14:paraId="547C2723" w14:textId="77777777" w:rsidR="007F11A3" w:rsidRDefault="00000000">
      <w:pPr>
        <w:ind w:left="1786" w:right="1729"/>
        <w:jc w:val="center"/>
        <w:rPr>
          <w:sz w:val="18"/>
        </w:rPr>
      </w:pPr>
      <w:r>
        <w:rPr>
          <w:spacing w:val="-5"/>
          <w:sz w:val="18"/>
        </w:rPr>
        <w:t>and</w:t>
      </w:r>
    </w:p>
    <w:p w14:paraId="39F64B32" w14:textId="77777777" w:rsidR="007F11A3" w:rsidRDefault="007F11A3">
      <w:pPr>
        <w:pStyle w:val="BodyText"/>
      </w:pPr>
    </w:p>
    <w:p w14:paraId="38AFA311" w14:textId="77777777" w:rsidR="007F11A3" w:rsidRDefault="007F11A3">
      <w:pPr>
        <w:pStyle w:val="BodyText"/>
        <w:spacing w:before="1"/>
        <w:rPr>
          <w:sz w:val="28"/>
        </w:rPr>
      </w:pPr>
    </w:p>
    <w:p w14:paraId="450F9E37" w14:textId="77777777" w:rsidR="007F11A3" w:rsidRDefault="00000000">
      <w:pPr>
        <w:spacing w:before="92"/>
        <w:ind w:left="1786" w:right="1728"/>
        <w:jc w:val="center"/>
        <w:rPr>
          <w:b/>
          <w:sz w:val="28"/>
        </w:rPr>
      </w:pPr>
      <w:r>
        <w:rPr>
          <w:b/>
          <w:sz w:val="28"/>
        </w:rPr>
        <w:t>[</w:t>
      </w:r>
      <w:r>
        <w:rPr>
          <w:b/>
          <w:color w:val="000000"/>
          <w:sz w:val="28"/>
          <w:shd w:val="clear" w:color="auto" w:fill="FFFF00"/>
        </w:rPr>
        <w:t>Name</w:t>
      </w:r>
      <w:r>
        <w:rPr>
          <w:b/>
          <w:color w:val="000000"/>
          <w:spacing w:val="-7"/>
          <w:sz w:val="28"/>
          <w:shd w:val="clear" w:color="auto" w:fill="FFFF00"/>
        </w:rPr>
        <w:t xml:space="preserve"> </w:t>
      </w:r>
      <w:r>
        <w:rPr>
          <w:b/>
          <w:color w:val="000000"/>
          <w:sz w:val="28"/>
          <w:shd w:val="clear" w:color="auto" w:fill="FFFF00"/>
        </w:rPr>
        <w:t>and</w:t>
      </w:r>
      <w:r>
        <w:rPr>
          <w:b/>
          <w:color w:val="000000"/>
          <w:spacing w:val="-2"/>
          <w:sz w:val="28"/>
          <w:shd w:val="clear" w:color="auto" w:fill="FFFF00"/>
        </w:rPr>
        <w:t xml:space="preserve"> </w:t>
      </w:r>
      <w:r>
        <w:rPr>
          <w:b/>
          <w:color w:val="000000"/>
          <w:sz w:val="28"/>
          <w:shd w:val="clear" w:color="auto" w:fill="FFFF00"/>
        </w:rPr>
        <w:t>Address</w:t>
      </w:r>
      <w:r>
        <w:rPr>
          <w:b/>
          <w:color w:val="000000"/>
          <w:spacing w:val="-6"/>
          <w:sz w:val="28"/>
          <w:shd w:val="clear" w:color="auto" w:fill="FFFF00"/>
        </w:rPr>
        <w:t xml:space="preserve"> </w:t>
      </w:r>
      <w:r>
        <w:rPr>
          <w:b/>
          <w:color w:val="000000"/>
          <w:sz w:val="28"/>
          <w:shd w:val="clear" w:color="auto" w:fill="FFFF00"/>
        </w:rPr>
        <w:t>of</w:t>
      </w:r>
      <w:r>
        <w:rPr>
          <w:b/>
          <w:color w:val="000000"/>
          <w:spacing w:val="-5"/>
          <w:sz w:val="28"/>
          <w:shd w:val="clear" w:color="auto" w:fill="FFFF00"/>
        </w:rPr>
        <w:t xml:space="preserve"> </w:t>
      </w:r>
      <w:r>
        <w:rPr>
          <w:b/>
          <w:color w:val="000000"/>
          <w:spacing w:val="-2"/>
          <w:sz w:val="28"/>
          <w:shd w:val="clear" w:color="auto" w:fill="FFFF00"/>
        </w:rPr>
        <w:t>Company</w:t>
      </w:r>
      <w:r>
        <w:rPr>
          <w:b/>
          <w:color w:val="000000"/>
          <w:spacing w:val="-2"/>
          <w:sz w:val="28"/>
        </w:rPr>
        <w:t>]</w:t>
      </w:r>
    </w:p>
    <w:p w14:paraId="0335720F" w14:textId="77777777" w:rsidR="007F11A3" w:rsidRDefault="007F11A3">
      <w:pPr>
        <w:pStyle w:val="BodyText"/>
        <w:rPr>
          <w:b/>
        </w:rPr>
      </w:pPr>
    </w:p>
    <w:p w14:paraId="34656744" w14:textId="77777777" w:rsidR="007F11A3" w:rsidRDefault="007F11A3">
      <w:pPr>
        <w:pStyle w:val="BodyText"/>
        <w:rPr>
          <w:b/>
        </w:rPr>
      </w:pPr>
    </w:p>
    <w:p w14:paraId="31376FED" w14:textId="77777777" w:rsidR="007F11A3" w:rsidRDefault="007F11A3">
      <w:pPr>
        <w:pStyle w:val="BodyText"/>
        <w:rPr>
          <w:b/>
        </w:rPr>
      </w:pPr>
    </w:p>
    <w:p w14:paraId="36CDA7DF" w14:textId="77777777" w:rsidR="007F11A3" w:rsidRDefault="007F11A3">
      <w:pPr>
        <w:pStyle w:val="BodyText"/>
        <w:rPr>
          <w:b/>
        </w:rPr>
      </w:pPr>
    </w:p>
    <w:p w14:paraId="0AADE883" w14:textId="77777777" w:rsidR="007F11A3" w:rsidRDefault="007F11A3">
      <w:pPr>
        <w:pStyle w:val="BodyText"/>
        <w:rPr>
          <w:b/>
        </w:rPr>
      </w:pPr>
    </w:p>
    <w:p w14:paraId="4CBD9C8A" w14:textId="77777777" w:rsidR="007F11A3" w:rsidRDefault="007F11A3">
      <w:pPr>
        <w:pStyle w:val="BodyText"/>
        <w:rPr>
          <w:b/>
        </w:rPr>
      </w:pPr>
    </w:p>
    <w:p w14:paraId="212B47C1" w14:textId="77777777" w:rsidR="007F11A3" w:rsidRDefault="007F11A3">
      <w:pPr>
        <w:pStyle w:val="BodyText"/>
        <w:rPr>
          <w:b/>
        </w:rPr>
      </w:pPr>
    </w:p>
    <w:p w14:paraId="146C86FD" w14:textId="77777777" w:rsidR="007F11A3" w:rsidRDefault="007F11A3">
      <w:pPr>
        <w:pStyle w:val="BodyText"/>
        <w:rPr>
          <w:b/>
        </w:rPr>
      </w:pPr>
    </w:p>
    <w:p w14:paraId="22836384" w14:textId="77777777" w:rsidR="007F11A3" w:rsidRDefault="007F11A3">
      <w:pPr>
        <w:pStyle w:val="BodyText"/>
        <w:rPr>
          <w:b/>
        </w:rPr>
      </w:pPr>
    </w:p>
    <w:p w14:paraId="258D7CFF" w14:textId="77777777" w:rsidR="007F11A3" w:rsidRDefault="007F11A3">
      <w:pPr>
        <w:pStyle w:val="BodyText"/>
        <w:rPr>
          <w:b/>
        </w:rPr>
      </w:pPr>
    </w:p>
    <w:p w14:paraId="40010566" w14:textId="77777777" w:rsidR="007F11A3" w:rsidRDefault="007F11A3">
      <w:pPr>
        <w:pStyle w:val="BodyText"/>
        <w:rPr>
          <w:b/>
        </w:rPr>
      </w:pPr>
    </w:p>
    <w:p w14:paraId="0238EDD4" w14:textId="77777777" w:rsidR="007F11A3" w:rsidRDefault="00000000" w:rsidP="001C3FCF">
      <w:pPr>
        <w:pStyle w:val="BodyText"/>
        <w:spacing w:before="3"/>
        <w:jc w:val="center"/>
        <w:rPr>
          <w:b/>
          <w:sz w:val="12"/>
        </w:rPr>
      </w:pPr>
      <w:r>
        <w:rPr>
          <w:noProof/>
        </w:rPr>
        <w:drawing>
          <wp:inline distT="0" distB="0" distL="0" distR="0" wp14:anchorId="4DF96D8A" wp14:editId="3806485C">
            <wp:extent cx="1816621" cy="990600"/>
            <wp:effectExtent l="0" t="0" r="0" b="0"/>
            <wp:docPr id="1" name="image1.jpeg"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cMaster University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621" cy="990600"/>
                    </a:xfrm>
                    <a:prstGeom prst="rect">
                      <a:avLst/>
                    </a:prstGeom>
                  </pic:spPr>
                </pic:pic>
              </a:graphicData>
            </a:graphic>
          </wp:inline>
        </w:drawing>
      </w:r>
    </w:p>
    <w:p w14:paraId="5D089456" w14:textId="77777777" w:rsidR="007F11A3" w:rsidRDefault="007F11A3">
      <w:pPr>
        <w:rPr>
          <w:sz w:val="12"/>
        </w:rPr>
        <w:sectPr w:rsidR="007F11A3">
          <w:type w:val="continuous"/>
          <w:pgSz w:w="11910" w:h="16840"/>
          <w:pgMar w:top="1920" w:right="1180" w:bottom="280" w:left="1280" w:header="720" w:footer="720" w:gutter="0"/>
          <w:cols w:space="720"/>
        </w:sectPr>
      </w:pPr>
    </w:p>
    <w:p w14:paraId="2D2F9B89" w14:textId="77777777" w:rsidR="007F11A3" w:rsidRDefault="00000000">
      <w:pPr>
        <w:spacing w:before="80"/>
        <w:ind w:left="1786" w:right="1737"/>
        <w:jc w:val="center"/>
        <w:rPr>
          <w:b/>
          <w:sz w:val="28"/>
        </w:rPr>
      </w:pPr>
      <w:r>
        <w:rPr>
          <w:b/>
          <w:sz w:val="28"/>
        </w:rPr>
        <w:lastRenderedPageBreak/>
        <w:t>COLLABORATIVE</w:t>
      </w:r>
      <w:r>
        <w:rPr>
          <w:b/>
          <w:spacing w:val="-13"/>
          <w:sz w:val="28"/>
        </w:rPr>
        <w:t xml:space="preserve"> </w:t>
      </w:r>
      <w:r>
        <w:rPr>
          <w:b/>
          <w:sz w:val="28"/>
        </w:rPr>
        <w:t>RESEARCH</w:t>
      </w:r>
      <w:r>
        <w:rPr>
          <w:b/>
          <w:spacing w:val="-10"/>
          <w:sz w:val="28"/>
        </w:rPr>
        <w:t xml:space="preserve"> </w:t>
      </w:r>
      <w:r>
        <w:rPr>
          <w:b/>
          <w:spacing w:val="-2"/>
          <w:sz w:val="28"/>
        </w:rPr>
        <w:t>AGREEMENT</w:t>
      </w:r>
    </w:p>
    <w:p w14:paraId="166E9DA8" w14:textId="77777777" w:rsidR="007F11A3" w:rsidRDefault="007F11A3">
      <w:pPr>
        <w:pStyle w:val="BodyText"/>
        <w:rPr>
          <w:b/>
        </w:rPr>
      </w:pPr>
    </w:p>
    <w:p w14:paraId="2CA2E311" w14:textId="77777777" w:rsidR="007F11A3" w:rsidRDefault="007F11A3">
      <w:pPr>
        <w:pStyle w:val="BodyText"/>
        <w:rPr>
          <w:b/>
        </w:rPr>
      </w:pPr>
    </w:p>
    <w:p w14:paraId="7FEDBD04" w14:textId="77777777" w:rsidR="007F11A3" w:rsidRDefault="007F11A3">
      <w:pPr>
        <w:pStyle w:val="BodyText"/>
        <w:rPr>
          <w:b/>
        </w:rPr>
      </w:pPr>
    </w:p>
    <w:p w14:paraId="5E794B58" w14:textId="77777777" w:rsidR="007F11A3" w:rsidRDefault="007F11A3">
      <w:pPr>
        <w:pStyle w:val="BodyText"/>
        <w:spacing w:before="6" w:after="1"/>
        <w:rPr>
          <w:b/>
          <w:sz w:val="16"/>
        </w:rPr>
      </w:pPr>
    </w:p>
    <w:tbl>
      <w:tblPr>
        <w:tblW w:w="0" w:type="auto"/>
        <w:tblInd w:w="530" w:type="dxa"/>
        <w:tblLayout w:type="fixed"/>
        <w:tblCellMar>
          <w:left w:w="0" w:type="dxa"/>
          <w:right w:w="0" w:type="dxa"/>
        </w:tblCellMar>
        <w:tblLook w:val="01E0" w:firstRow="1" w:lastRow="1" w:firstColumn="1" w:lastColumn="1" w:noHBand="0" w:noVBand="0"/>
      </w:tblPr>
      <w:tblGrid>
        <w:gridCol w:w="313"/>
        <w:gridCol w:w="1782"/>
        <w:gridCol w:w="4755"/>
      </w:tblGrid>
      <w:tr w:rsidR="007F11A3" w14:paraId="7858F899" w14:textId="77777777">
        <w:trPr>
          <w:trHeight w:val="458"/>
        </w:trPr>
        <w:tc>
          <w:tcPr>
            <w:tcW w:w="313" w:type="dxa"/>
          </w:tcPr>
          <w:p w14:paraId="6E4C69C6" w14:textId="77777777" w:rsidR="007F11A3" w:rsidRDefault="00000000">
            <w:pPr>
              <w:pStyle w:val="TableParagraph"/>
              <w:spacing w:line="224" w:lineRule="exact"/>
              <w:ind w:left="50"/>
              <w:rPr>
                <w:sz w:val="20"/>
              </w:rPr>
            </w:pPr>
            <w:r>
              <w:rPr>
                <w:w w:val="99"/>
                <w:sz w:val="20"/>
              </w:rPr>
              <w:t>A</w:t>
            </w:r>
          </w:p>
        </w:tc>
        <w:tc>
          <w:tcPr>
            <w:tcW w:w="1782" w:type="dxa"/>
          </w:tcPr>
          <w:p w14:paraId="0482C5F9" w14:textId="77777777" w:rsidR="007F11A3" w:rsidRDefault="00000000">
            <w:pPr>
              <w:pStyle w:val="TableParagraph"/>
              <w:spacing w:line="179" w:lineRule="exact"/>
              <w:ind w:left="108"/>
              <w:rPr>
                <w:i/>
                <w:sz w:val="16"/>
              </w:rPr>
            </w:pPr>
            <w:r>
              <w:rPr>
                <w:i/>
                <w:sz w:val="16"/>
              </w:rPr>
              <w:t>Date</w:t>
            </w:r>
            <w:r>
              <w:rPr>
                <w:i/>
                <w:spacing w:val="-4"/>
                <w:sz w:val="16"/>
              </w:rPr>
              <w:t xml:space="preserve"> </w:t>
            </w:r>
            <w:r>
              <w:rPr>
                <w:i/>
                <w:sz w:val="16"/>
              </w:rPr>
              <w:t>of</w:t>
            </w:r>
            <w:r>
              <w:rPr>
                <w:i/>
                <w:spacing w:val="-2"/>
                <w:sz w:val="16"/>
              </w:rPr>
              <w:t xml:space="preserve"> Agreement</w:t>
            </w:r>
          </w:p>
        </w:tc>
        <w:tc>
          <w:tcPr>
            <w:tcW w:w="4755" w:type="dxa"/>
          </w:tcPr>
          <w:p w14:paraId="27F18A72" w14:textId="77777777" w:rsidR="007F11A3" w:rsidRDefault="00000000">
            <w:pPr>
              <w:pStyle w:val="TableParagraph"/>
              <w:spacing w:line="224" w:lineRule="exact"/>
              <w:ind w:left="170"/>
              <w:rPr>
                <w:sz w:val="20"/>
              </w:rPr>
            </w:pPr>
            <w:r>
              <w:rPr>
                <w:spacing w:val="-2"/>
                <w:sz w:val="20"/>
              </w:rPr>
              <w:t>[</w:t>
            </w:r>
            <w:r>
              <w:rPr>
                <w:color w:val="000000"/>
                <w:spacing w:val="-2"/>
                <w:sz w:val="20"/>
                <w:shd w:val="clear" w:color="auto" w:fill="FFFF00"/>
              </w:rPr>
              <w:t>Date</w:t>
            </w:r>
            <w:r>
              <w:rPr>
                <w:color w:val="000000"/>
                <w:spacing w:val="-2"/>
                <w:sz w:val="20"/>
              </w:rPr>
              <w:t>]</w:t>
            </w:r>
          </w:p>
        </w:tc>
      </w:tr>
      <w:tr w:rsidR="007F11A3" w14:paraId="786802AD" w14:textId="77777777">
        <w:trPr>
          <w:trHeight w:val="1720"/>
        </w:trPr>
        <w:tc>
          <w:tcPr>
            <w:tcW w:w="313" w:type="dxa"/>
          </w:tcPr>
          <w:p w14:paraId="084606D6" w14:textId="77777777" w:rsidR="007F11A3" w:rsidRDefault="007F11A3">
            <w:pPr>
              <w:pStyle w:val="TableParagraph"/>
              <w:spacing w:before="8"/>
              <w:rPr>
                <w:b/>
                <w:sz w:val="19"/>
              </w:rPr>
            </w:pPr>
          </w:p>
          <w:p w14:paraId="0180FFF6" w14:textId="77777777" w:rsidR="007F11A3" w:rsidRDefault="00000000">
            <w:pPr>
              <w:pStyle w:val="TableParagraph"/>
              <w:ind w:left="50"/>
              <w:rPr>
                <w:sz w:val="20"/>
              </w:rPr>
            </w:pPr>
            <w:r>
              <w:rPr>
                <w:w w:val="99"/>
                <w:sz w:val="20"/>
              </w:rPr>
              <w:t>B</w:t>
            </w:r>
          </w:p>
        </w:tc>
        <w:tc>
          <w:tcPr>
            <w:tcW w:w="1782" w:type="dxa"/>
          </w:tcPr>
          <w:p w14:paraId="4CE82708" w14:textId="77777777" w:rsidR="007F11A3" w:rsidRDefault="007F11A3">
            <w:pPr>
              <w:pStyle w:val="TableParagraph"/>
              <w:rPr>
                <w:rFonts w:ascii="Times New Roman"/>
                <w:sz w:val="18"/>
              </w:rPr>
            </w:pPr>
          </w:p>
        </w:tc>
        <w:tc>
          <w:tcPr>
            <w:tcW w:w="4755" w:type="dxa"/>
          </w:tcPr>
          <w:p w14:paraId="012E2D43" w14:textId="77777777" w:rsidR="007F11A3" w:rsidRDefault="007F11A3">
            <w:pPr>
              <w:pStyle w:val="TableParagraph"/>
              <w:spacing w:before="8"/>
              <w:rPr>
                <w:b/>
                <w:sz w:val="19"/>
              </w:rPr>
            </w:pPr>
          </w:p>
          <w:p w14:paraId="638B09A0" w14:textId="77777777" w:rsidR="007F11A3" w:rsidRDefault="00000000">
            <w:pPr>
              <w:pStyle w:val="TableParagraph"/>
              <w:spacing w:line="360" w:lineRule="auto"/>
              <w:ind w:left="170" w:right="2348"/>
              <w:rPr>
                <w:sz w:val="20"/>
              </w:rPr>
            </w:pPr>
            <w:r>
              <w:rPr>
                <w:sz w:val="20"/>
              </w:rPr>
              <w:t>McMaster University 1280</w:t>
            </w:r>
            <w:r>
              <w:rPr>
                <w:spacing w:val="-14"/>
                <w:sz w:val="20"/>
              </w:rPr>
              <w:t xml:space="preserve"> </w:t>
            </w:r>
            <w:r>
              <w:rPr>
                <w:sz w:val="20"/>
              </w:rPr>
              <w:t>Main</w:t>
            </w:r>
            <w:r>
              <w:rPr>
                <w:spacing w:val="-14"/>
                <w:sz w:val="20"/>
              </w:rPr>
              <w:t xml:space="preserve"> </w:t>
            </w:r>
            <w:r>
              <w:rPr>
                <w:sz w:val="20"/>
              </w:rPr>
              <w:t>Street</w:t>
            </w:r>
            <w:r>
              <w:rPr>
                <w:spacing w:val="-14"/>
                <w:sz w:val="20"/>
              </w:rPr>
              <w:t xml:space="preserve"> </w:t>
            </w:r>
            <w:r>
              <w:rPr>
                <w:sz w:val="20"/>
              </w:rPr>
              <w:t>West</w:t>
            </w:r>
          </w:p>
          <w:p w14:paraId="67FD385C" w14:textId="77777777" w:rsidR="007F11A3" w:rsidRDefault="00000000">
            <w:pPr>
              <w:pStyle w:val="TableParagraph"/>
              <w:spacing w:line="360" w:lineRule="auto"/>
              <w:ind w:left="170" w:right="1890"/>
              <w:rPr>
                <w:sz w:val="20"/>
              </w:rPr>
            </w:pPr>
            <w:r>
              <w:rPr>
                <w:sz w:val="20"/>
              </w:rPr>
              <w:t>Hamilton,</w:t>
            </w:r>
            <w:r>
              <w:rPr>
                <w:spacing w:val="-12"/>
                <w:sz w:val="20"/>
              </w:rPr>
              <w:t xml:space="preserve"> </w:t>
            </w:r>
            <w:r>
              <w:rPr>
                <w:sz w:val="20"/>
              </w:rPr>
              <w:t>Ontario</w:t>
            </w:r>
            <w:r>
              <w:rPr>
                <w:spacing w:val="35"/>
                <w:sz w:val="20"/>
              </w:rPr>
              <w:t xml:space="preserve"> </w:t>
            </w:r>
            <w:r>
              <w:rPr>
                <w:sz w:val="20"/>
              </w:rPr>
              <w:t>L8S</w:t>
            </w:r>
            <w:r>
              <w:rPr>
                <w:spacing w:val="-10"/>
                <w:sz w:val="20"/>
              </w:rPr>
              <w:t xml:space="preserve"> </w:t>
            </w:r>
            <w:r>
              <w:rPr>
                <w:sz w:val="20"/>
              </w:rPr>
              <w:t>4L8 (the ‘University’)</w:t>
            </w:r>
          </w:p>
        </w:tc>
      </w:tr>
      <w:tr w:rsidR="007F11A3" w14:paraId="450EFFB8" w14:textId="77777777">
        <w:trPr>
          <w:trHeight w:val="1036"/>
        </w:trPr>
        <w:tc>
          <w:tcPr>
            <w:tcW w:w="313" w:type="dxa"/>
          </w:tcPr>
          <w:p w14:paraId="493B9E35" w14:textId="77777777" w:rsidR="007F11A3" w:rsidRDefault="007F11A3">
            <w:pPr>
              <w:pStyle w:val="TableParagraph"/>
              <w:spacing w:before="10"/>
              <w:rPr>
                <w:b/>
                <w:sz w:val="19"/>
              </w:rPr>
            </w:pPr>
          </w:p>
          <w:p w14:paraId="0F313EBC" w14:textId="77777777" w:rsidR="007F11A3" w:rsidRDefault="00000000">
            <w:pPr>
              <w:pStyle w:val="TableParagraph"/>
              <w:spacing w:before="1"/>
              <w:ind w:left="50"/>
              <w:rPr>
                <w:sz w:val="20"/>
              </w:rPr>
            </w:pPr>
            <w:r>
              <w:rPr>
                <w:w w:val="99"/>
                <w:sz w:val="20"/>
              </w:rPr>
              <w:t>C</w:t>
            </w:r>
          </w:p>
        </w:tc>
        <w:tc>
          <w:tcPr>
            <w:tcW w:w="1782" w:type="dxa"/>
          </w:tcPr>
          <w:p w14:paraId="6F405FDA" w14:textId="77777777" w:rsidR="007F11A3" w:rsidRDefault="007F11A3">
            <w:pPr>
              <w:pStyle w:val="TableParagraph"/>
              <w:rPr>
                <w:b/>
                <w:sz w:val="20"/>
              </w:rPr>
            </w:pPr>
          </w:p>
          <w:p w14:paraId="13AA18D2" w14:textId="77777777" w:rsidR="007F11A3" w:rsidRDefault="00000000">
            <w:pPr>
              <w:pStyle w:val="TableParagraph"/>
              <w:spacing w:before="1"/>
              <w:ind w:left="108"/>
              <w:rPr>
                <w:i/>
                <w:sz w:val="16"/>
              </w:rPr>
            </w:pPr>
            <w:r>
              <w:rPr>
                <w:i/>
                <w:sz w:val="16"/>
              </w:rPr>
              <w:t>Name</w:t>
            </w:r>
            <w:r>
              <w:rPr>
                <w:i/>
                <w:spacing w:val="-2"/>
                <w:sz w:val="16"/>
              </w:rPr>
              <w:t xml:space="preserve"> </w:t>
            </w:r>
            <w:r>
              <w:rPr>
                <w:i/>
                <w:sz w:val="16"/>
              </w:rPr>
              <w:t>of</w:t>
            </w:r>
            <w:r>
              <w:rPr>
                <w:i/>
                <w:spacing w:val="-2"/>
                <w:sz w:val="16"/>
              </w:rPr>
              <w:t xml:space="preserve"> Academic</w:t>
            </w:r>
          </w:p>
        </w:tc>
        <w:tc>
          <w:tcPr>
            <w:tcW w:w="4755" w:type="dxa"/>
          </w:tcPr>
          <w:p w14:paraId="7F86F60B" w14:textId="77777777" w:rsidR="007F11A3" w:rsidRDefault="007F11A3">
            <w:pPr>
              <w:pStyle w:val="TableParagraph"/>
              <w:spacing w:before="10"/>
              <w:rPr>
                <w:b/>
                <w:sz w:val="19"/>
              </w:rPr>
            </w:pPr>
          </w:p>
          <w:p w14:paraId="779A0851" w14:textId="77777777" w:rsidR="007F11A3" w:rsidRDefault="00000000">
            <w:pPr>
              <w:pStyle w:val="TableParagraph"/>
              <w:spacing w:before="1"/>
              <w:ind w:left="170"/>
              <w:rPr>
                <w:sz w:val="20"/>
              </w:rPr>
            </w:pPr>
            <w:r>
              <w:rPr>
                <w:spacing w:val="-2"/>
                <w:sz w:val="20"/>
              </w:rPr>
              <w:t>[</w:t>
            </w:r>
            <w:r>
              <w:rPr>
                <w:color w:val="000000"/>
                <w:spacing w:val="-2"/>
                <w:sz w:val="20"/>
                <w:shd w:val="clear" w:color="auto" w:fill="FFFF00"/>
              </w:rPr>
              <w:t>Name</w:t>
            </w:r>
            <w:r>
              <w:rPr>
                <w:color w:val="000000"/>
                <w:spacing w:val="-2"/>
                <w:sz w:val="20"/>
              </w:rPr>
              <w:t>]</w:t>
            </w:r>
          </w:p>
          <w:p w14:paraId="6B3E033C" w14:textId="77777777" w:rsidR="007F11A3" w:rsidRDefault="00000000">
            <w:pPr>
              <w:pStyle w:val="TableParagraph"/>
              <w:spacing w:before="116"/>
              <w:ind w:left="170"/>
              <w:rPr>
                <w:sz w:val="20"/>
              </w:rPr>
            </w:pPr>
            <w:r>
              <w:rPr>
                <w:sz w:val="20"/>
              </w:rPr>
              <w:t>(the</w:t>
            </w:r>
            <w:r>
              <w:rPr>
                <w:spacing w:val="-8"/>
                <w:sz w:val="20"/>
              </w:rPr>
              <w:t xml:space="preserve"> </w:t>
            </w:r>
            <w:r>
              <w:rPr>
                <w:sz w:val="20"/>
              </w:rPr>
              <w:t>‘Principal</w:t>
            </w:r>
            <w:r>
              <w:rPr>
                <w:spacing w:val="-8"/>
                <w:sz w:val="20"/>
              </w:rPr>
              <w:t xml:space="preserve"> </w:t>
            </w:r>
            <w:r>
              <w:rPr>
                <w:sz w:val="20"/>
              </w:rPr>
              <w:t>Investigator’</w:t>
            </w:r>
            <w:r>
              <w:rPr>
                <w:spacing w:val="-3"/>
                <w:sz w:val="20"/>
              </w:rPr>
              <w:t xml:space="preserve"> </w:t>
            </w:r>
            <w:r>
              <w:rPr>
                <w:sz w:val="20"/>
              </w:rPr>
              <w:t>or</w:t>
            </w:r>
            <w:r>
              <w:rPr>
                <w:spacing w:val="-8"/>
                <w:sz w:val="20"/>
              </w:rPr>
              <w:t xml:space="preserve"> </w:t>
            </w:r>
            <w:r>
              <w:rPr>
                <w:sz w:val="20"/>
              </w:rPr>
              <w:t>his</w:t>
            </w:r>
            <w:r>
              <w:rPr>
                <w:spacing w:val="-6"/>
                <w:sz w:val="20"/>
              </w:rPr>
              <w:t xml:space="preserve"> </w:t>
            </w:r>
            <w:r>
              <w:rPr>
                <w:sz w:val="20"/>
              </w:rPr>
              <w:t>or</w:t>
            </w:r>
            <w:r>
              <w:rPr>
                <w:spacing w:val="-4"/>
                <w:sz w:val="20"/>
              </w:rPr>
              <w:t xml:space="preserve"> </w:t>
            </w:r>
            <w:r>
              <w:rPr>
                <w:sz w:val="20"/>
              </w:rPr>
              <w:t>her</w:t>
            </w:r>
            <w:r>
              <w:rPr>
                <w:spacing w:val="-6"/>
                <w:sz w:val="20"/>
              </w:rPr>
              <w:t xml:space="preserve"> </w:t>
            </w:r>
            <w:r>
              <w:rPr>
                <w:spacing w:val="-2"/>
                <w:sz w:val="20"/>
              </w:rPr>
              <w:t>successor)</w:t>
            </w:r>
          </w:p>
        </w:tc>
      </w:tr>
      <w:tr w:rsidR="007F11A3" w14:paraId="6E9A7F22" w14:textId="77777777">
        <w:trPr>
          <w:trHeight w:val="1151"/>
        </w:trPr>
        <w:tc>
          <w:tcPr>
            <w:tcW w:w="313" w:type="dxa"/>
          </w:tcPr>
          <w:p w14:paraId="6B751779" w14:textId="77777777" w:rsidR="007F11A3" w:rsidRDefault="007F11A3">
            <w:pPr>
              <w:pStyle w:val="TableParagraph"/>
              <w:rPr>
                <w:b/>
                <w:sz w:val="20"/>
              </w:rPr>
            </w:pPr>
          </w:p>
          <w:p w14:paraId="061270CD" w14:textId="77777777" w:rsidR="007F11A3" w:rsidRDefault="00000000">
            <w:pPr>
              <w:pStyle w:val="TableParagraph"/>
              <w:ind w:left="50"/>
              <w:rPr>
                <w:sz w:val="20"/>
              </w:rPr>
            </w:pPr>
            <w:r>
              <w:rPr>
                <w:w w:val="99"/>
                <w:sz w:val="20"/>
              </w:rPr>
              <w:t>D</w:t>
            </w:r>
          </w:p>
        </w:tc>
        <w:tc>
          <w:tcPr>
            <w:tcW w:w="1782" w:type="dxa"/>
          </w:tcPr>
          <w:p w14:paraId="0C7E150F" w14:textId="77777777" w:rsidR="007F11A3" w:rsidRDefault="007F11A3">
            <w:pPr>
              <w:pStyle w:val="TableParagraph"/>
              <w:spacing w:before="2"/>
              <w:rPr>
                <w:b/>
                <w:sz w:val="20"/>
              </w:rPr>
            </w:pPr>
          </w:p>
          <w:p w14:paraId="5BFA96D9" w14:textId="77777777" w:rsidR="007F11A3" w:rsidRDefault="00000000">
            <w:pPr>
              <w:pStyle w:val="TableParagraph"/>
              <w:spacing w:line="360" w:lineRule="auto"/>
              <w:ind w:left="108"/>
              <w:rPr>
                <w:i/>
                <w:sz w:val="16"/>
              </w:rPr>
            </w:pPr>
            <w:r>
              <w:rPr>
                <w:i/>
                <w:sz w:val="16"/>
              </w:rPr>
              <w:t>Insert</w:t>
            </w:r>
            <w:r>
              <w:rPr>
                <w:i/>
                <w:spacing w:val="-12"/>
                <w:sz w:val="16"/>
              </w:rPr>
              <w:t xml:space="preserve"> </w:t>
            </w:r>
            <w:r>
              <w:rPr>
                <w:i/>
                <w:sz w:val="16"/>
              </w:rPr>
              <w:t>full</w:t>
            </w:r>
            <w:r>
              <w:rPr>
                <w:i/>
                <w:spacing w:val="-11"/>
                <w:sz w:val="16"/>
              </w:rPr>
              <w:t xml:space="preserve"> </w:t>
            </w:r>
            <w:r>
              <w:rPr>
                <w:i/>
                <w:sz w:val="16"/>
              </w:rPr>
              <w:t>legal</w:t>
            </w:r>
            <w:r>
              <w:rPr>
                <w:i/>
                <w:spacing w:val="-11"/>
                <w:sz w:val="16"/>
              </w:rPr>
              <w:t xml:space="preserve"> </w:t>
            </w:r>
            <w:r>
              <w:rPr>
                <w:i/>
                <w:sz w:val="16"/>
              </w:rPr>
              <w:t xml:space="preserve">Name and Address of </w:t>
            </w:r>
            <w:r>
              <w:rPr>
                <w:i/>
                <w:spacing w:val="-2"/>
                <w:sz w:val="16"/>
              </w:rPr>
              <w:t>Company</w:t>
            </w:r>
          </w:p>
        </w:tc>
        <w:tc>
          <w:tcPr>
            <w:tcW w:w="4755" w:type="dxa"/>
          </w:tcPr>
          <w:p w14:paraId="3779D7BA" w14:textId="77777777" w:rsidR="007F11A3" w:rsidRDefault="007F11A3">
            <w:pPr>
              <w:pStyle w:val="TableParagraph"/>
              <w:rPr>
                <w:b/>
                <w:sz w:val="20"/>
              </w:rPr>
            </w:pPr>
          </w:p>
          <w:p w14:paraId="5855CCB1" w14:textId="77777777" w:rsidR="007F11A3" w:rsidRDefault="00000000">
            <w:pPr>
              <w:pStyle w:val="TableParagraph"/>
              <w:spacing w:line="357" w:lineRule="auto"/>
              <w:ind w:left="170" w:right="2996"/>
              <w:rPr>
                <w:sz w:val="20"/>
              </w:rPr>
            </w:pPr>
            <w:r>
              <w:rPr>
                <w:sz w:val="20"/>
              </w:rPr>
              <w:t>[</w:t>
            </w:r>
            <w:r>
              <w:rPr>
                <w:color w:val="000000"/>
                <w:sz w:val="20"/>
                <w:shd w:val="clear" w:color="auto" w:fill="FFFF00"/>
              </w:rPr>
              <w:t>Insert</w:t>
            </w:r>
            <w:r>
              <w:rPr>
                <w:color w:val="000000"/>
                <w:spacing w:val="-14"/>
                <w:sz w:val="20"/>
                <w:shd w:val="clear" w:color="auto" w:fill="FFFF00"/>
              </w:rPr>
              <w:t xml:space="preserve"> </w:t>
            </w:r>
            <w:r>
              <w:rPr>
                <w:color w:val="000000"/>
                <w:sz w:val="20"/>
                <w:shd w:val="clear" w:color="auto" w:fill="FFFF00"/>
              </w:rPr>
              <w:t>Details</w:t>
            </w:r>
            <w:r>
              <w:rPr>
                <w:color w:val="000000"/>
                <w:sz w:val="20"/>
              </w:rPr>
              <w:t>] (the</w:t>
            </w:r>
            <w:r>
              <w:rPr>
                <w:color w:val="000000"/>
                <w:spacing w:val="-5"/>
                <w:sz w:val="20"/>
              </w:rPr>
              <w:t xml:space="preserve"> </w:t>
            </w:r>
            <w:r>
              <w:rPr>
                <w:color w:val="000000"/>
                <w:spacing w:val="-2"/>
                <w:sz w:val="20"/>
              </w:rPr>
              <w:t>‘Sponsor’)</w:t>
            </w:r>
          </w:p>
        </w:tc>
      </w:tr>
      <w:tr w:rsidR="007F11A3" w14:paraId="1F229F70" w14:textId="77777777">
        <w:trPr>
          <w:trHeight w:val="1382"/>
        </w:trPr>
        <w:tc>
          <w:tcPr>
            <w:tcW w:w="313" w:type="dxa"/>
          </w:tcPr>
          <w:p w14:paraId="380C3D94" w14:textId="77777777" w:rsidR="007F11A3" w:rsidRDefault="00000000">
            <w:pPr>
              <w:pStyle w:val="TableParagraph"/>
              <w:spacing w:before="183"/>
              <w:ind w:left="50"/>
              <w:rPr>
                <w:sz w:val="20"/>
              </w:rPr>
            </w:pPr>
            <w:r>
              <w:rPr>
                <w:w w:val="99"/>
                <w:sz w:val="20"/>
              </w:rPr>
              <w:t>E</w:t>
            </w:r>
          </w:p>
        </w:tc>
        <w:tc>
          <w:tcPr>
            <w:tcW w:w="1782" w:type="dxa"/>
          </w:tcPr>
          <w:p w14:paraId="48A324EA" w14:textId="77777777" w:rsidR="007F11A3" w:rsidRDefault="007F11A3">
            <w:pPr>
              <w:pStyle w:val="TableParagraph"/>
              <w:rPr>
                <w:b/>
                <w:sz w:val="16"/>
              </w:rPr>
            </w:pPr>
          </w:p>
          <w:p w14:paraId="35CC1028" w14:textId="77777777" w:rsidR="007F11A3" w:rsidRDefault="00000000">
            <w:pPr>
              <w:pStyle w:val="TableParagraph"/>
              <w:spacing w:line="360" w:lineRule="auto"/>
              <w:ind w:left="108" w:right="30"/>
              <w:rPr>
                <w:i/>
                <w:sz w:val="16"/>
              </w:rPr>
            </w:pPr>
            <w:r>
              <w:rPr>
                <w:i/>
                <w:sz w:val="16"/>
              </w:rPr>
              <w:t>Name</w:t>
            </w:r>
            <w:r>
              <w:rPr>
                <w:i/>
                <w:spacing w:val="-12"/>
                <w:sz w:val="16"/>
              </w:rPr>
              <w:t xml:space="preserve"> </w:t>
            </w:r>
            <w:r>
              <w:rPr>
                <w:i/>
                <w:sz w:val="16"/>
              </w:rPr>
              <w:t>and</w:t>
            </w:r>
            <w:r>
              <w:rPr>
                <w:i/>
                <w:spacing w:val="-11"/>
                <w:sz w:val="16"/>
              </w:rPr>
              <w:t xml:space="preserve"> </w:t>
            </w:r>
            <w:r>
              <w:rPr>
                <w:i/>
                <w:sz w:val="16"/>
              </w:rPr>
              <w:t xml:space="preserve">Contact Information of Company Project </w:t>
            </w:r>
            <w:r>
              <w:rPr>
                <w:i/>
                <w:spacing w:val="-2"/>
                <w:sz w:val="16"/>
              </w:rPr>
              <w:t>Representative</w:t>
            </w:r>
          </w:p>
        </w:tc>
        <w:tc>
          <w:tcPr>
            <w:tcW w:w="4755" w:type="dxa"/>
          </w:tcPr>
          <w:p w14:paraId="70949EA1" w14:textId="77777777" w:rsidR="007F11A3" w:rsidRDefault="00000000">
            <w:pPr>
              <w:pStyle w:val="TableParagraph"/>
              <w:spacing w:before="183"/>
              <w:ind w:left="170"/>
              <w:rPr>
                <w:sz w:val="20"/>
              </w:rPr>
            </w:pPr>
            <w:r>
              <w:rPr>
                <w:sz w:val="20"/>
              </w:rPr>
              <w:t>[</w:t>
            </w:r>
            <w:r>
              <w:rPr>
                <w:color w:val="000000"/>
                <w:sz w:val="20"/>
                <w:shd w:val="clear" w:color="auto" w:fill="FFFF00"/>
              </w:rPr>
              <w:t>Insert</w:t>
            </w:r>
            <w:r>
              <w:rPr>
                <w:color w:val="000000"/>
                <w:spacing w:val="-10"/>
                <w:sz w:val="20"/>
                <w:shd w:val="clear" w:color="auto" w:fill="FFFF00"/>
              </w:rPr>
              <w:t xml:space="preserve"> </w:t>
            </w:r>
            <w:r>
              <w:rPr>
                <w:color w:val="000000"/>
                <w:spacing w:val="-2"/>
                <w:sz w:val="20"/>
                <w:shd w:val="clear" w:color="auto" w:fill="FFFF00"/>
              </w:rPr>
              <w:t>Details</w:t>
            </w:r>
            <w:r>
              <w:rPr>
                <w:color w:val="000000"/>
                <w:spacing w:val="-2"/>
                <w:sz w:val="20"/>
              </w:rPr>
              <w:t>]</w:t>
            </w:r>
          </w:p>
          <w:p w14:paraId="10966700" w14:textId="77777777" w:rsidR="007F11A3" w:rsidRDefault="007F11A3">
            <w:pPr>
              <w:pStyle w:val="TableParagraph"/>
              <w:rPr>
                <w:b/>
              </w:rPr>
            </w:pPr>
          </w:p>
          <w:p w14:paraId="74FA1CAD" w14:textId="77777777" w:rsidR="007F11A3" w:rsidRDefault="007F11A3">
            <w:pPr>
              <w:pStyle w:val="TableParagraph"/>
              <w:spacing w:before="10"/>
              <w:rPr>
                <w:b/>
                <w:sz w:val="17"/>
              </w:rPr>
            </w:pPr>
          </w:p>
          <w:p w14:paraId="3A2B0319" w14:textId="77777777" w:rsidR="007F11A3" w:rsidRDefault="00000000">
            <w:pPr>
              <w:pStyle w:val="TableParagraph"/>
              <w:ind w:left="170"/>
              <w:rPr>
                <w:sz w:val="20"/>
              </w:rPr>
            </w:pPr>
            <w:r>
              <w:rPr>
                <w:sz w:val="20"/>
              </w:rPr>
              <w:t>(the</w:t>
            </w:r>
            <w:r>
              <w:rPr>
                <w:spacing w:val="-8"/>
                <w:sz w:val="20"/>
              </w:rPr>
              <w:t xml:space="preserve"> </w:t>
            </w:r>
            <w:r>
              <w:rPr>
                <w:sz w:val="20"/>
              </w:rPr>
              <w:t>‘Sponsor’s</w:t>
            </w:r>
            <w:r>
              <w:rPr>
                <w:spacing w:val="-4"/>
                <w:sz w:val="20"/>
              </w:rPr>
              <w:t xml:space="preserve"> </w:t>
            </w:r>
            <w:r>
              <w:rPr>
                <w:sz w:val="20"/>
              </w:rPr>
              <w:t>Supervisor’</w:t>
            </w:r>
            <w:r>
              <w:rPr>
                <w:spacing w:val="-7"/>
                <w:sz w:val="20"/>
              </w:rPr>
              <w:t xml:space="preserve"> </w:t>
            </w:r>
            <w:r>
              <w:rPr>
                <w:sz w:val="20"/>
              </w:rPr>
              <w:t>or</w:t>
            </w:r>
            <w:r>
              <w:rPr>
                <w:spacing w:val="-7"/>
                <w:sz w:val="20"/>
              </w:rPr>
              <w:t xml:space="preserve"> </w:t>
            </w:r>
            <w:r>
              <w:rPr>
                <w:sz w:val="20"/>
              </w:rPr>
              <w:t>his</w:t>
            </w:r>
            <w:r>
              <w:rPr>
                <w:spacing w:val="-6"/>
                <w:sz w:val="20"/>
              </w:rPr>
              <w:t xml:space="preserve"> </w:t>
            </w:r>
            <w:r>
              <w:rPr>
                <w:sz w:val="20"/>
              </w:rPr>
              <w:t>or</w:t>
            </w:r>
            <w:r>
              <w:rPr>
                <w:spacing w:val="-5"/>
                <w:sz w:val="20"/>
              </w:rPr>
              <w:t xml:space="preserve"> </w:t>
            </w:r>
            <w:r>
              <w:rPr>
                <w:sz w:val="20"/>
              </w:rPr>
              <w:t>her</w:t>
            </w:r>
            <w:r>
              <w:rPr>
                <w:spacing w:val="-6"/>
                <w:sz w:val="20"/>
              </w:rPr>
              <w:t xml:space="preserve"> </w:t>
            </w:r>
            <w:r>
              <w:rPr>
                <w:spacing w:val="-2"/>
                <w:sz w:val="20"/>
              </w:rPr>
              <w:t>successor)</w:t>
            </w:r>
          </w:p>
        </w:tc>
      </w:tr>
      <w:tr w:rsidR="007F11A3" w14:paraId="7030A312" w14:textId="77777777">
        <w:trPr>
          <w:trHeight w:val="987"/>
        </w:trPr>
        <w:tc>
          <w:tcPr>
            <w:tcW w:w="313" w:type="dxa"/>
          </w:tcPr>
          <w:p w14:paraId="0E4B5EDC" w14:textId="77777777" w:rsidR="007F11A3" w:rsidRDefault="00000000">
            <w:pPr>
              <w:pStyle w:val="TableParagraph"/>
              <w:spacing w:before="180"/>
              <w:ind w:left="50"/>
              <w:rPr>
                <w:sz w:val="20"/>
              </w:rPr>
            </w:pPr>
            <w:r>
              <w:rPr>
                <w:w w:val="99"/>
                <w:sz w:val="20"/>
              </w:rPr>
              <w:t>F</w:t>
            </w:r>
          </w:p>
        </w:tc>
        <w:tc>
          <w:tcPr>
            <w:tcW w:w="1782" w:type="dxa"/>
          </w:tcPr>
          <w:p w14:paraId="7C82E939" w14:textId="77777777" w:rsidR="007F11A3" w:rsidRDefault="007F11A3">
            <w:pPr>
              <w:pStyle w:val="TableParagraph"/>
              <w:spacing w:before="9"/>
              <w:rPr>
                <w:b/>
                <w:sz w:val="15"/>
              </w:rPr>
            </w:pPr>
          </w:p>
          <w:p w14:paraId="453A1E9A" w14:textId="77777777" w:rsidR="007F11A3" w:rsidRDefault="00000000">
            <w:pPr>
              <w:pStyle w:val="TableParagraph"/>
              <w:ind w:left="108"/>
              <w:rPr>
                <w:i/>
                <w:sz w:val="16"/>
              </w:rPr>
            </w:pPr>
            <w:r>
              <w:rPr>
                <w:i/>
                <w:sz w:val="16"/>
              </w:rPr>
              <w:t xml:space="preserve">The </w:t>
            </w:r>
            <w:r>
              <w:rPr>
                <w:i/>
                <w:spacing w:val="-2"/>
                <w:sz w:val="16"/>
              </w:rPr>
              <w:t>Project</w:t>
            </w:r>
          </w:p>
        </w:tc>
        <w:tc>
          <w:tcPr>
            <w:tcW w:w="4755" w:type="dxa"/>
          </w:tcPr>
          <w:p w14:paraId="61B4CD30" w14:textId="77777777" w:rsidR="007F11A3" w:rsidRDefault="00000000">
            <w:pPr>
              <w:pStyle w:val="TableParagraph"/>
              <w:spacing w:before="180" w:line="357" w:lineRule="auto"/>
              <w:ind w:left="170" w:right="1290"/>
              <w:rPr>
                <w:sz w:val="20"/>
              </w:rPr>
            </w:pPr>
            <w:r>
              <w:rPr>
                <w:sz w:val="20"/>
              </w:rPr>
              <w:t>The</w:t>
            </w:r>
            <w:r>
              <w:rPr>
                <w:spacing w:val="-11"/>
                <w:sz w:val="20"/>
              </w:rPr>
              <w:t xml:space="preserve"> </w:t>
            </w:r>
            <w:r>
              <w:rPr>
                <w:sz w:val="20"/>
              </w:rPr>
              <w:t>work</w:t>
            </w:r>
            <w:r>
              <w:rPr>
                <w:spacing w:val="-8"/>
                <w:sz w:val="20"/>
              </w:rPr>
              <w:t xml:space="preserve"> </w:t>
            </w:r>
            <w:r>
              <w:rPr>
                <w:sz w:val="20"/>
              </w:rPr>
              <w:t>described</w:t>
            </w:r>
            <w:r>
              <w:rPr>
                <w:spacing w:val="-8"/>
                <w:sz w:val="20"/>
              </w:rPr>
              <w:t xml:space="preserve"> </w:t>
            </w:r>
            <w:r>
              <w:rPr>
                <w:sz w:val="20"/>
              </w:rPr>
              <w:t>in</w:t>
            </w:r>
            <w:r>
              <w:rPr>
                <w:spacing w:val="-6"/>
                <w:sz w:val="20"/>
              </w:rPr>
              <w:t xml:space="preserve"> </w:t>
            </w:r>
            <w:r>
              <w:rPr>
                <w:sz w:val="20"/>
              </w:rPr>
              <w:t>Schedule</w:t>
            </w:r>
            <w:r>
              <w:rPr>
                <w:spacing w:val="-10"/>
                <w:sz w:val="20"/>
              </w:rPr>
              <w:t xml:space="preserve"> </w:t>
            </w:r>
            <w:r>
              <w:rPr>
                <w:sz w:val="20"/>
              </w:rPr>
              <w:t>1 (the ‘Project’)</w:t>
            </w:r>
          </w:p>
        </w:tc>
      </w:tr>
      <w:tr w:rsidR="007F11A3" w14:paraId="53CDD288" w14:textId="77777777">
        <w:trPr>
          <w:trHeight w:val="1032"/>
        </w:trPr>
        <w:tc>
          <w:tcPr>
            <w:tcW w:w="313" w:type="dxa"/>
          </w:tcPr>
          <w:p w14:paraId="14ECD451" w14:textId="77777777" w:rsidR="007F11A3" w:rsidRDefault="007F11A3">
            <w:pPr>
              <w:pStyle w:val="TableParagraph"/>
              <w:spacing w:before="9"/>
              <w:rPr>
                <w:b/>
                <w:sz w:val="19"/>
              </w:rPr>
            </w:pPr>
          </w:p>
          <w:p w14:paraId="5C99D4C2" w14:textId="77777777" w:rsidR="007F11A3" w:rsidRDefault="00000000">
            <w:pPr>
              <w:pStyle w:val="TableParagraph"/>
              <w:ind w:left="50"/>
              <w:rPr>
                <w:sz w:val="20"/>
              </w:rPr>
            </w:pPr>
            <w:r>
              <w:rPr>
                <w:w w:val="99"/>
                <w:sz w:val="20"/>
              </w:rPr>
              <w:t>G</w:t>
            </w:r>
          </w:p>
        </w:tc>
        <w:tc>
          <w:tcPr>
            <w:tcW w:w="1782" w:type="dxa"/>
          </w:tcPr>
          <w:p w14:paraId="1483EC33" w14:textId="77777777" w:rsidR="007F11A3" w:rsidRDefault="007F11A3">
            <w:pPr>
              <w:pStyle w:val="TableParagraph"/>
              <w:spacing w:before="10"/>
              <w:rPr>
                <w:b/>
                <w:sz w:val="19"/>
              </w:rPr>
            </w:pPr>
          </w:p>
          <w:p w14:paraId="24090C36" w14:textId="77777777" w:rsidR="007F11A3" w:rsidRDefault="00000000">
            <w:pPr>
              <w:pStyle w:val="TableParagraph"/>
              <w:ind w:left="108"/>
              <w:rPr>
                <w:i/>
                <w:sz w:val="16"/>
              </w:rPr>
            </w:pPr>
            <w:r>
              <w:rPr>
                <w:i/>
                <w:sz w:val="16"/>
              </w:rPr>
              <w:t>Funding</w:t>
            </w:r>
            <w:r>
              <w:rPr>
                <w:i/>
                <w:spacing w:val="-5"/>
                <w:sz w:val="16"/>
              </w:rPr>
              <w:t xml:space="preserve"> </w:t>
            </w:r>
            <w:r>
              <w:rPr>
                <w:i/>
                <w:spacing w:val="-2"/>
                <w:sz w:val="16"/>
              </w:rPr>
              <w:t>Payments</w:t>
            </w:r>
          </w:p>
        </w:tc>
        <w:tc>
          <w:tcPr>
            <w:tcW w:w="4755" w:type="dxa"/>
          </w:tcPr>
          <w:p w14:paraId="0A26497D" w14:textId="77777777" w:rsidR="007F11A3" w:rsidRDefault="007F11A3">
            <w:pPr>
              <w:pStyle w:val="TableParagraph"/>
              <w:spacing w:before="9"/>
              <w:rPr>
                <w:b/>
                <w:sz w:val="19"/>
              </w:rPr>
            </w:pPr>
          </w:p>
          <w:p w14:paraId="79DDFA07" w14:textId="77777777" w:rsidR="007F11A3" w:rsidRDefault="00000000">
            <w:pPr>
              <w:pStyle w:val="TableParagraph"/>
              <w:spacing w:line="360" w:lineRule="auto"/>
              <w:ind w:left="170" w:right="842"/>
              <w:rPr>
                <w:sz w:val="20"/>
              </w:rPr>
            </w:pPr>
            <w:r>
              <w:rPr>
                <w:sz w:val="20"/>
              </w:rPr>
              <w:t>The</w:t>
            </w:r>
            <w:r>
              <w:rPr>
                <w:spacing w:val="-10"/>
                <w:sz w:val="20"/>
              </w:rPr>
              <w:t xml:space="preserve"> </w:t>
            </w:r>
            <w:r>
              <w:rPr>
                <w:sz w:val="20"/>
              </w:rPr>
              <w:t>payments</w:t>
            </w:r>
            <w:r>
              <w:rPr>
                <w:spacing w:val="-7"/>
                <w:sz w:val="20"/>
              </w:rPr>
              <w:t xml:space="preserve"> </w:t>
            </w:r>
            <w:r>
              <w:rPr>
                <w:sz w:val="20"/>
              </w:rPr>
              <w:t>described</w:t>
            </w:r>
            <w:r>
              <w:rPr>
                <w:spacing w:val="-9"/>
                <w:sz w:val="20"/>
              </w:rPr>
              <w:t xml:space="preserve"> </w:t>
            </w:r>
            <w:r>
              <w:rPr>
                <w:sz w:val="20"/>
              </w:rPr>
              <w:t>in</w:t>
            </w:r>
            <w:r>
              <w:rPr>
                <w:spacing w:val="-5"/>
                <w:sz w:val="20"/>
              </w:rPr>
              <w:t xml:space="preserve"> </w:t>
            </w:r>
            <w:r>
              <w:rPr>
                <w:sz w:val="20"/>
              </w:rPr>
              <w:t>Schedule</w:t>
            </w:r>
            <w:r>
              <w:rPr>
                <w:spacing w:val="-9"/>
                <w:sz w:val="20"/>
              </w:rPr>
              <w:t xml:space="preserve"> </w:t>
            </w:r>
            <w:r>
              <w:rPr>
                <w:sz w:val="20"/>
              </w:rPr>
              <w:t>1 (the ‘Financial Contribution’)</w:t>
            </w:r>
          </w:p>
        </w:tc>
      </w:tr>
      <w:tr w:rsidR="007F11A3" w14:paraId="64BB713D" w14:textId="77777777">
        <w:trPr>
          <w:trHeight w:val="1034"/>
        </w:trPr>
        <w:tc>
          <w:tcPr>
            <w:tcW w:w="313" w:type="dxa"/>
          </w:tcPr>
          <w:p w14:paraId="1A128C24" w14:textId="77777777" w:rsidR="007F11A3" w:rsidRDefault="007F11A3">
            <w:pPr>
              <w:pStyle w:val="TableParagraph"/>
              <w:spacing w:before="10"/>
              <w:rPr>
                <w:b/>
                <w:sz w:val="19"/>
              </w:rPr>
            </w:pPr>
          </w:p>
          <w:p w14:paraId="549707A9" w14:textId="77777777" w:rsidR="007F11A3" w:rsidRDefault="00000000">
            <w:pPr>
              <w:pStyle w:val="TableParagraph"/>
              <w:spacing w:before="1"/>
              <w:ind w:left="50"/>
              <w:rPr>
                <w:sz w:val="20"/>
              </w:rPr>
            </w:pPr>
            <w:r>
              <w:rPr>
                <w:w w:val="99"/>
                <w:sz w:val="20"/>
              </w:rPr>
              <w:t>H</w:t>
            </w:r>
          </w:p>
        </w:tc>
        <w:tc>
          <w:tcPr>
            <w:tcW w:w="1782" w:type="dxa"/>
          </w:tcPr>
          <w:p w14:paraId="410DBC48" w14:textId="77777777" w:rsidR="007F11A3" w:rsidRDefault="007F11A3">
            <w:pPr>
              <w:pStyle w:val="TableParagraph"/>
              <w:rPr>
                <w:b/>
                <w:sz w:val="20"/>
              </w:rPr>
            </w:pPr>
          </w:p>
          <w:p w14:paraId="46FCE07C" w14:textId="77777777" w:rsidR="007F11A3" w:rsidRDefault="00000000">
            <w:pPr>
              <w:pStyle w:val="TableParagraph"/>
              <w:spacing w:before="1" w:line="360" w:lineRule="auto"/>
              <w:ind w:left="108"/>
              <w:rPr>
                <w:i/>
                <w:sz w:val="16"/>
              </w:rPr>
            </w:pPr>
            <w:r>
              <w:rPr>
                <w:i/>
                <w:sz w:val="16"/>
              </w:rPr>
              <w:t>Date</w:t>
            </w:r>
            <w:r>
              <w:rPr>
                <w:i/>
                <w:spacing w:val="-12"/>
                <w:sz w:val="16"/>
              </w:rPr>
              <w:t xml:space="preserve"> </w:t>
            </w:r>
            <w:r>
              <w:rPr>
                <w:i/>
                <w:sz w:val="16"/>
              </w:rPr>
              <w:t>Agreement</w:t>
            </w:r>
            <w:r>
              <w:rPr>
                <w:i/>
                <w:spacing w:val="-11"/>
                <w:sz w:val="16"/>
              </w:rPr>
              <w:t xml:space="preserve"> </w:t>
            </w:r>
            <w:r>
              <w:rPr>
                <w:i/>
                <w:sz w:val="16"/>
              </w:rPr>
              <w:t>is</w:t>
            </w:r>
            <w:r>
              <w:rPr>
                <w:i/>
                <w:spacing w:val="-11"/>
                <w:sz w:val="16"/>
              </w:rPr>
              <w:t xml:space="preserve"> </w:t>
            </w:r>
            <w:r>
              <w:rPr>
                <w:i/>
                <w:sz w:val="16"/>
              </w:rPr>
              <w:t>to take Effect</w:t>
            </w:r>
          </w:p>
        </w:tc>
        <w:tc>
          <w:tcPr>
            <w:tcW w:w="4755" w:type="dxa"/>
          </w:tcPr>
          <w:p w14:paraId="6E3CD614" w14:textId="77777777" w:rsidR="007F11A3" w:rsidRDefault="007F11A3">
            <w:pPr>
              <w:pStyle w:val="TableParagraph"/>
              <w:spacing w:before="10"/>
              <w:rPr>
                <w:b/>
                <w:sz w:val="19"/>
              </w:rPr>
            </w:pPr>
          </w:p>
          <w:p w14:paraId="2EED9FB9" w14:textId="77777777" w:rsidR="007F11A3" w:rsidRDefault="00000000">
            <w:pPr>
              <w:pStyle w:val="TableParagraph"/>
              <w:spacing w:before="1"/>
              <w:ind w:left="170"/>
              <w:rPr>
                <w:sz w:val="20"/>
              </w:rPr>
            </w:pPr>
            <w:r>
              <w:rPr>
                <w:spacing w:val="-2"/>
                <w:sz w:val="20"/>
              </w:rPr>
              <w:t>[</w:t>
            </w:r>
            <w:r>
              <w:rPr>
                <w:color w:val="000000"/>
                <w:spacing w:val="-2"/>
                <w:sz w:val="20"/>
                <w:shd w:val="clear" w:color="auto" w:fill="FFFF00"/>
              </w:rPr>
              <w:t>Date</w:t>
            </w:r>
            <w:r>
              <w:rPr>
                <w:color w:val="000000"/>
                <w:spacing w:val="-2"/>
                <w:sz w:val="20"/>
              </w:rPr>
              <w:t>]</w:t>
            </w:r>
          </w:p>
          <w:p w14:paraId="6D1549C1" w14:textId="77777777" w:rsidR="007F11A3" w:rsidRDefault="00000000">
            <w:pPr>
              <w:pStyle w:val="TableParagraph"/>
              <w:spacing w:before="115"/>
              <w:ind w:left="170"/>
              <w:rPr>
                <w:sz w:val="20"/>
              </w:rPr>
            </w:pPr>
            <w:r>
              <w:rPr>
                <w:sz w:val="20"/>
              </w:rPr>
              <w:t>(the</w:t>
            </w:r>
            <w:r>
              <w:rPr>
                <w:spacing w:val="-8"/>
                <w:sz w:val="20"/>
              </w:rPr>
              <w:t xml:space="preserve"> </w:t>
            </w:r>
            <w:r>
              <w:rPr>
                <w:sz w:val="20"/>
              </w:rPr>
              <w:t>‘Effective</w:t>
            </w:r>
            <w:r>
              <w:rPr>
                <w:spacing w:val="-8"/>
                <w:sz w:val="20"/>
              </w:rPr>
              <w:t xml:space="preserve"> </w:t>
            </w:r>
            <w:r>
              <w:rPr>
                <w:spacing w:val="-2"/>
                <w:sz w:val="20"/>
              </w:rPr>
              <w:t>Date’)</w:t>
            </w:r>
          </w:p>
        </w:tc>
      </w:tr>
      <w:tr w:rsidR="007F11A3" w14:paraId="5272271C" w14:textId="77777777">
        <w:trPr>
          <w:trHeight w:val="804"/>
        </w:trPr>
        <w:tc>
          <w:tcPr>
            <w:tcW w:w="313" w:type="dxa"/>
          </w:tcPr>
          <w:p w14:paraId="05F42261" w14:textId="77777777" w:rsidR="007F11A3" w:rsidRDefault="007F11A3">
            <w:pPr>
              <w:pStyle w:val="TableParagraph"/>
              <w:spacing w:before="10"/>
              <w:rPr>
                <w:b/>
                <w:sz w:val="19"/>
              </w:rPr>
            </w:pPr>
          </w:p>
          <w:p w14:paraId="01D7A854" w14:textId="77777777" w:rsidR="007F11A3" w:rsidRDefault="00000000">
            <w:pPr>
              <w:pStyle w:val="TableParagraph"/>
              <w:spacing w:before="1"/>
              <w:ind w:left="50"/>
              <w:rPr>
                <w:sz w:val="20"/>
              </w:rPr>
            </w:pPr>
            <w:r>
              <w:rPr>
                <w:w w:val="99"/>
                <w:sz w:val="20"/>
              </w:rPr>
              <w:t>I</w:t>
            </w:r>
          </w:p>
        </w:tc>
        <w:tc>
          <w:tcPr>
            <w:tcW w:w="1782" w:type="dxa"/>
          </w:tcPr>
          <w:p w14:paraId="49613DC3" w14:textId="77777777" w:rsidR="007F11A3" w:rsidRDefault="007F11A3">
            <w:pPr>
              <w:pStyle w:val="TableParagraph"/>
              <w:rPr>
                <w:b/>
                <w:sz w:val="20"/>
              </w:rPr>
            </w:pPr>
          </w:p>
          <w:p w14:paraId="328B31DE" w14:textId="77777777" w:rsidR="007F11A3" w:rsidRDefault="00000000">
            <w:pPr>
              <w:pStyle w:val="TableParagraph"/>
              <w:spacing w:before="1"/>
              <w:ind w:left="108"/>
              <w:rPr>
                <w:i/>
                <w:sz w:val="16"/>
              </w:rPr>
            </w:pPr>
            <w:r>
              <w:rPr>
                <w:i/>
                <w:sz w:val="16"/>
              </w:rPr>
              <w:t>The</w:t>
            </w:r>
            <w:r>
              <w:rPr>
                <w:i/>
                <w:spacing w:val="-4"/>
                <w:sz w:val="16"/>
              </w:rPr>
              <w:t xml:space="preserve"> </w:t>
            </w:r>
            <w:r>
              <w:rPr>
                <w:i/>
                <w:sz w:val="16"/>
              </w:rPr>
              <w:t>Project</w:t>
            </w:r>
            <w:r>
              <w:rPr>
                <w:i/>
                <w:spacing w:val="-4"/>
                <w:sz w:val="16"/>
              </w:rPr>
              <w:t xml:space="preserve"> </w:t>
            </w:r>
            <w:r>
              <w:rPr>
                <w:i/>
                <w:spacing w:val="-2"/>
                <w:sz w:val="16"/>
              </w:rPr>
              <w:t>Period</w:t>
            </w:r>
          </w:p>
        </w:tc>
        <w:tc>
          <w:tcPr>
            <w:tcW w:w="4755" w:type="dxa"/>
          </w:tcPr>
          <w:p w14:paraId="2104DBD4" w14:textId="77777777" w:rsidR="007F11A3" w:rsidRDefault="00000000">
            <w:pPr>
              <w:pStyle w:val="TableParagraph"/>
              <w:spacing w:before="104" w:line="340" w:lineRule="atLeast"/>
              <w:ind w:left="170" w:right="842"/>
              <w:rPr>
                <w:sz w:val="20"/>
              </w:rPr>
            </w:pPr>
            <w:r>
              <w:rPr>
                <w:sz w:val="20"/>
              </w:rPr>
              <w:t>[</w:t>
            </w:r>
            <w:r>
              <w:rPr>
                <w:color w:val="000000"/>
                <w:sz w:val="20"/>
                <w:shd w:val="clear" w:color="auto" w:fill="FFFF00"/>
              </w:rPr>
              <w:t>Insert</w:t>
            </w:r>
            <w:r>
              <w:rPr>
                <w:color w:val="000000"/>
                <w:spacing w:val="-8"/>
                <w:sz w:val="20"/>
                <w:shd w:val="clear" w:color="auto" w:fill="FFFF00"/>
              </w:rPr>
              <w:t xml:space="preserve"> </w:t>
            </w:r>
            <w:r>
              <w:rPr>
                <w:color w:val="000000"/>
                <w:sz w:val="20"/>
                <w:shd w:val="clear" w:color="auto" w:fill="FFFF00"/>
              </w:rPr>
              <w:t>Start</w:t>
            </w:r>
            <w:r>
              <w:rPr>
                <w:color w:val="000000"/>
                <w:spacing w:val="-8"/>
                <w:sz w:val="20"/>
                <w:shd w:val="clear" w:color="auto" w:fill="FFFF00"/>
              </w:rPr>
              <w:t xml:space="preserve"> </w:t>
            </w:r>
            <w:r>
              <w:rPr>
                <w:color w:val="000000"/>
                <w:sz w:val="20"/>
                <w:shd w:val="clear" w:color="auto" w:fill="FFFF00"/>
              </w:rPr>
              <w:t>and</w:t>
            </w:r>
            <w:r>
              <w:rPr>
                <w:color w:val="000000"/>
                <w:spacing w:val="-5"/>
                <w:sz w:val="20"/>
                <w:shd w:val="clear" w:color="auto" w:fill="FFFF00"/>
              </w:rPr>
              <w:t xml:space="preserve"> </w:t>
            </w:r>
            <w:r>
              <w:rPr>
                <w:color w:val="000000"/>
                <w:sz w:val="20"/>
                <w:shd w:val="clear" w:color="auto" w:fill="FFFF00"/>
              </w:rPr>
              <w:t>End</w:t>
            </w:r>
            <w:r>
              <w:rPr>
                <w:color w:val="000000"/>
                <w:spacing w:val="-6"/>
                <w:sz w:val="20"/>
                <w:shd w:val="clear" w:color="auto" w:fill="FFFF00"/>
              </w:rPr>
              <w:t xml:space="preserve"> </w:t>
            </w:r>
            <w:r>
              <w:rPr>
                <w:color w:val="000000"/>
                <w:sz w:val="20"/>
                <w:shd w:val="clear" w:color="auto" w:fill="FFFF00"/>
              </w:rPr>
              <w:t>Dates</w:t>
            </w:r>
            <w:r>
              <w:rPr>
                <w:color w:val="000000"/>
                <w:spacing w:val="-7"/>
                <w:sz w:val="20"/>
                <w:shd w:val="clear" w:color="auto" w:fill="FFFF00"/>
              </w:rPr>
              <w:t xml:space="preserve"> </w:t>
            </w:r>
            <w:r>
              <w:rPr>
                <w:color w:val="000000"/>
                <w:sz w:val="20"/>
                <w:shd w:val="clear" w:color="auto" w:fill="FFFF00"/>
              </w:rPr>
              <w:t>or</w:t>
            </w:r>
            <w:r>
              <w:rPr>
                <w:color w:val="000000"/>
                <w:spacing w:val="-8"/>
                <w:sz w:val="20"/>
                <w:shd w:val="clear" w:color="auto" w:fill="FFFF00"/>
              </w:rPr>
              <w:t xml:space="preserve"> </w:t>
            </w:r>
            <w:r>
              <w:rPr>
                <w:color w:val="000000"/>
                <w:sz w:val="20"/>
                <w:shd w:val="clear" w:color="auto" w:fill="FFFF00"/>
              </w:rPr>
              <w:t>Duration</w:t>
            </w:r>
            <w:r>
              <w:rPr>
                <w:color w:val="000000"/>
                <w:sz w:val="20"/>
              </w:rPr>
              <w:t>] (the ‘Project Period’)</w:t>
            </w:r>
          </w:p>
        </w:tc>
      </w:tr>
    </w:tbl>
    <w:p w14:paraId="005347E0" w14:textId="77777777" w:rsidR="007F11A3" w:rsidRDefault="007F11A3">
      <w:pPr>
        <w:spacing w:line="340" w:lineRule="atLeast"/>
        <w:rPr>
          <w:sz w:val="20"/>
        </w:rPr>
        <w:sectPr w:rsidR="007F11A3">
          <w:pgSz w:w="11910" w:h="16840"/>
          <w:pgMar w:top="1340" w:right="1180" w:bottom="280" w:left="1280" w:header="720" w:footer="720" w:gutter="0"/>
          <w:cols w:space="720"/>
        </w:sectPr>
      </w:pPr>
    </w:p>
    <w:p w14:paraId="15F902AB" w14:textId="77777777" w:rsidR="007F11A3" w:rsidRDefault="00000000">
      <w:pPr>
        <w:pStyle w:val="Heading1"/>
        <w:numPr>
          <w:ilvl w:val="0"/>
          <w:numId w:val="1"/>
        </w:numPr>
        <w:tabs>
          <w:tab w:val="left" w:pos="880"/>
          <w:tab w:val="left" w:pos="881"/>
        </w:tabs>
        <w:spacing w:before="87"/>
        <w:ind w:hanging="721"/>
      </w:pPr>
      <w:r>
        <w:rPr>
          <w:spacing w:val="-2"/>
        </w:rPr>
        <w:lastRenderedPageBreak/>
        <w:t>DEFINITIONS</w:t>
      </w:r>
    </w:p>
    <w:p w14:paraId="0CE806A2" w14:textId="77777777" w:rsidR="007F11A3" w:rsidRDefault="007F11A3">
      <w:pPr>
        <w:pStyle w:val="BodyText"/>
        <w:spacing w:before="4"/>
        <w:rPr>
          <w:rFonts w:ascii="Times New Roman"/>
          <w:b/>
          <w:sz w:val="46"/>
        </w:rPr>
      </w:pPr>
    </w:p>
    <w:p w14:paraId="3C5332A6" w14:textId="77777777" w:rsidR="007F11A3" w:rsidRDefault="00000000">
      <w:pPr>
        <w:pStyle w:val="BodyText"/>
        <w:spacing w:before="1"/>
        <w:ind w:left="880"/>
      </w:pPr>
      <w:r>
        <w:t>In</w:t>
      </w:r>
      <w:r>
        <w:rPr>
          <w:spacing w:val="-8"/>
        </w:rPr>
        <w:t xml:space="preserve"> </w:t>
      </w:r>
      <w:r>
        <w:t>this</w:t>
      </w:r>
      <w:r>
        <w:rPr>
          <w:spacing w:val="-7"/>
        </w:rPr>
        <w:t xml:space="preserve"> </w:t>
      </w:r>
      <w:r>
        <w:t>Agreement</w:t>
      </w:r>
      <w:r>
        <w:rPr>
          <w:spacing w:val="-8"/>
        </w:rPr>
        <w:t xml:space="preserve"> </w:t>
      </w:r>
      <w:r>
        <w:t>the</w:t>
      </w:r>
      <w:r>
        <w:rPr>
          <w:spacing w:val="-9"/>
        </w:rPr>
        <w:t xml:space="preserve"> </w:t>
      </w:r>
      <w:r>
        <w:t>following</w:t>
      </w:r>
      <w:r>
        <w:rPr>
          <w:spacing w:val="-6"/>
        </w:rPr>
        <w:t xml:space="preserve"> </w:t>
      </w:r>
      <w:r>
        <w:t>expressions</w:t>
      </w:r>
      <w:r>
        <w:rPr>
          <w:spacing w:val="-7"/>
        </w:rPr>
        <w:t xml:space="preserve"> </w:t>
      </w:r>
      <w:r>
        <w:t>have</w:t>
      </w:r>
      <w:r>
        <w:rPr>
          <w:spacing w:val="-8"/>
        </w:rPr>
        <w:t xml:space="preserve"> </w:t>
      </w:r>
      <w:r>
        <w:t>the</w:t>
      </w:r>
      <w:r>
        <w:rPr>
          <w:spacing w:val="-7"/>
        </w:rPr>
        <w:t xml:space="preserve"> </w:t>
      </w:r>
      <w:r>
        <w:t>meaning</w:t>
      </w:r>
      <w:r>
        <w:rPr>
          <w:spacing w:val="-8"/>
        </w:rPr>
        <w:t xml:space="preserve"> </w:t>
      </w:r>
      <w:r>
        <w:t>set</w:t>
      </w:r>
      <w:r>
        <w:rPr>
          <w:spacing w:val="-6"/>
        </w:rPr>
        <w:t xml:space="preserve"> </w:t>
      </w:r>
      <w:r>
        <w:rPr>
          <w:spacing w:val="-2"/>
        </w:rPr>
        <w:t>opposite:</w:t>
      </w:r>
    </w:p>
    <w:p w14:paraId="5ECAE65F" w14:textId="77777777" w:rsidR="007F11A3" w:rsidRDefault="007F11A3">
      <w:pPr>
        <w:pStyle w:val="BodyText"/>
      </w:pPr>
    </w:p>
    <w:p w14:paraId="28F4B549" w14:textId="77777777" w:rsidR="007F11A3" w:rsidRDefault="007F11A3">
      <w:pPr>
        <w:pStyle w:val="BodyText"/>
        <w:spacing w:before="8"/>
      </w:pPr>
    </w:p>
    <w:tbl>
      <w:tblPr>
        <w:tblW w:w="0" w:type="auto"/>
        <w:tblInd w:w="854" w:type="dxa"/>
        <w:tblLayout w:type="fixed"/>
        <w:tblCellMar>
          <w:left w:w="0" w:type="dxa"/>
          <w:right w:w="0" w:type="dxa"/>
        </w:tblCellMar>
        <w:tblLook w:val="01E0" w:firstRow="1" w:lastRow="1" w:firstColumn="1" w:lastColumn="1" w:noHBand="0" w:noVBand="0"/>
      </w:tblPr>
      <w:tblGrid>
        <w:gridCol w:w="2987"/>
        <w:gridCol w:w="5404"/>
      </w:tblGrid>
      <w:tr w:rsidR="007F11A3" w14:paraId="5AE78F2F" w14:textId="77777777">
        <w:trPr>
          <w:trHeight w:val="1835"/>
        </w:trPr>
        <w:tc>
          <w:tcPr>
            <w:tcW w:w="2987" w:type="dxa"/>
          </w:tcPr>
          <w:p w14:paraId="4EDB8524" w14:textId="77777777" w:rsidR="007F11A3" w:rsidRDefault="00000000">
            <w:pPr>
              <w:pStyle w:val="TableParagraph"/>
              <w:spacing w:line="223" w:lineRule="exact"/>
              <w:ind w:left="50"/>
              <w:rPr>
                <w:b/>
                <w:sz w:val="20"/>
              </w:rPr>
            </w:pPr>
            <w:r>
              <w:rPr>
                <w:b/>
                <w:sz w:val="20"/>
              </w:rPr>
              <w:t>Academic</w:t>
            </w:r>
            <w:r>
              <w:rPr>
                <w:b/>
                <w:spacing w:val="-9"/>
                <w:sz w:val="20"/>
              </w:rPr>
              <w:t xml:space="preserve"> </w:t>
            </w:r>
            <w:r>
              <w:rPr>
                <w:b/>
                <w:spacing w:val="-2"/>
                <w:sz w:val="20"/>
              </w:rPr>
              <w:t>Publication:</w:t>
            </w:r>
          </w:p>
        </w:tc>
        <w:tc>
          <w:tcPr>
            <w:tcW w:w="5404" w:type="dxa"/>
          </w:tcPr>
          <w:p w14:paraId="568F84D4" w14:textId="77777777" w:rsidR="007F11A3" w:rsidRDefault="00000000">
            <w:pPr>
              <w:pStyle w:val="TableParagraph"/>
              <w:spacing w:line="360" w:lineRule="auto"/>
              <w:ind w:left="394" w:right="99"/>
              <w:rPr>
                <w:sz w:val="20"/>
              </w:rPr>
            </w:pPr>
            <w:r>
              <w:rPr>
                <w:sz w:val="20"/>
              </w:rPr>
              <w:t>the publication of an abstract, article or paper in a journal,</w:t>
            </w:r>
            <w:r>
              <w:rPr>
                <w:spacing w:val="-4"/>
                <w:sz w:val="20"/>
              </w:rPr>
              <w:t xml:space="preserve"> </w:t>
            </w:r>
            <w:r>
              <w:rPr>
                <w:sz w:val="20"/>
              </w:rPr>
              <w:t>or</w:t>
            </w:r>
            <w:r>
              <w:rPr>
                <w:spacing w:val="-6"/>
                <w:sz w:val="20"/>
              </w:rPr>
              <w:t xml:space="preserve"> </w:t>
            </w:r>
            <w:r>
              <w:rPr>
                <w:sz w:val="20"/>
              </w:rPr>
              <w:t>its</w:t>
            </w:r>
            <w:r>
              <w:rPr>
                <w:spacing w:val="-3"/>
                <w:sz w:val="20"/>
              </w:rPr>
              <w:t xml:space="preserve"> </w:t>
            </w:r>
            <w:r>
              <w:rPr>
                <w:sz w:val="20"/>
              </w:rPr>
              <w:t>presentation</w:t>
            </w:r>
            <w:r>
              <w:rPr>
                <w:spacing w:val="-2"/>
                <w:sz w:val="20"/>
              </w:rPr>
              <w:t xml:space="preserve"> </w:t>
            </w:r>
            <w:r>
              <w:rPr>
                <w:sz w:val="20"/>
              </w:rPr>
              <w:t>at</w:t>
            </w:r>
            <w:r>
              <w:rPr>
                <w:spacing w:val="-7"/>
                <w:sz w:val="20"/>
              </w:rPr>
              <w:t xml:space="preserve"> </w:t>
            </w:r>
            <w:r>
              <w:rPr>
                <w:sz w:val="20"/>
              </w:rPr>
              <w:t>a</w:t>
            </w:r>
            <w:r>
              <w:rPr>
                <w:spacing w:val="-6"/>
                <w:sz w:val="20"/>
              </w:rPr>
              <w:t xml:space="preserve"> </w:t>
            </w:r>
            <w:r>
              <w:rPr>
                <w:sz w:val="20"/>
              </w:rPr>
              <w:t>conference</w:t>
            </w:r>
            <w:r>
              <w:rPr>
                <w:spacing w:val="-6"/>
                <w:sz w:val="20"/>
              </w:rPr>
              <w:t xml:space="preserve"> </w:t>
            </w:r>
            <w:r>
              <w:rPr>
                <w:sz w:val="20"/>
              </w:rPr>
              <w:t>or</w:t>
            </w:r>
            <w:r>
              <w:rPr>
                <w:spacing w:val="-5"/>
                <w:sz w:val="20"/>
              </w:rPr>
              <w:t xml:space="preserve"> </w:t>
            </w:r>
            <w:r>
              <w:rPr>
                <w:sz w:val="20"/>
              </w:rPr>
              <w:t>seminar, or the presentation of a student thesis for academic credit; and in clauses 5 and 6 "to Publish" and "Publication" are to be construed accordingly;</w:t>
            </w:r>
          </w:p>
        </w:tc>
      </w:tr>
      <w:tr w:rsidR="007F11A3" w14:paraId="2796BB8D" w14:textId="77777777">
        <w:trPr>
          <w:trHeight w:val="1035"/>
        </w:trPr>
        <w:tc>
          <w:tcPr>
            <w:tcW w:w="2987" w:type="dxa"/>
          </w:tcPr>
          <w:p w14:paraId="006CD392" w14:textId="77777777" w:rsidR="007F11A3" w:rsidRDefault="007F11A3">
            <w:pPr>
              <w:pStyle w:val="TableParagraph"/>
              <w:spacing w:before="7"/>
              <w:rPr>
                <w:sz w:val="19"/>
              </w:rPr>
            </w:pPr>
          </w:p>
          <w:p w14:paraId="69FD452E" w14:textId="77777777" w:rsidR="007F11A3" w:rsidRDefault="00000000">
            <w:pPr>
              <w:pStyle w:val="TableParagraph"/>
              <w:ind w:left="50"/>
              <w:rPr>
                <w:b/>
                <w:sz w:val="20"/>
              </w:rPr>
            </w:pPr>
            <w:r>
              <w:rPr>
                <w:b/>
                <w:sz w:val="20"/>
              </w:rPr>
              <w:t>this</w:t>
            </w:r>
            <w:r>
              <w:rPr>
                <w:b/>
                <w:spacing w:val="-5"/>
                <w:sz w:val="20"/>
              </w:rPr>
              <w:t xml:space="preserve"> </w:t>
            </w:r>
            <w:r>
              <w:rPr>
                <w:b/>
                <w:spacing w:val="-2"/>
                <w:sz w:val="20"/>
              </w:rPr>
              <w:t>Agreement:</w:t>
            </w:r>
          </w:p>
        </w:tc>
        <w:tc>
          <w:tcPr>
            <w:tcW w:w="5404" w:type="dxa"/>
          </w:tcPr>
          <w:p w14:paraId="3453D7F2" w14:textId="77777777" w:rsidR="007F11A3" w:rsidRDefault="007F11A3">
            <w:pPr>
              <w:pStyle w:val="TableParagraph"/>
              <w:spacing w:before="7"/>
              <w:rPr>
                <w:sz w:val="19"/>
              </w:rPr>
            </w:pPr>
          </w:p>
          <w:p w14:paraId="0F9022E1" w14:textId="77777777" w:rsidR="007F11A3" w:rsidRDefault="00000000">
            <w:pPr>
              <w:pStyle w:val="TableParagraph"/>
              <w:spacing w:line="362" w:lineRule="auto"/>
              <w:ind w:left="394" w:right="99"/>
              <w:rPr>
                <w:sz w:val="20"/>
              </w:rPr>
            </w:pPr>
            <w:r>
              <w:rPr>
                <w:sz w:val="20"/>
              </w:rPr>
              <w:t>this</w:t>
            </w:r>
            <w:r>
              <w:rPr>
                <w:spacing w:val="-8"/>
                <w:sz w:val="20"/>
              </w:rPr>
              <w:t xml:space="preserve"> </w:t>
            </w:r>
            <w:r>
              <w:rPr>
                <w:sz w:val="20"/>
              </w:rPr>
              <w:t>document,</w:t>
            </w:r>
            <w:r>
              <w:rPr>
                <w:spacing w:val="-8"/>
                <w:sz w:val="20"/>
              </w:rPr>
              <w:t xml:space="preserve"> </w:t>
            </w:r>
            <w:r>
              <w:rPr>
                <w:sz w:val="20"/>
              </w:rPr>
              <w:t>including</w:t>
            </w:r>
            <w:r>
              <w:rPr>
                <w:spacing w:val="-8"/>
                <w:sz w:val="20"/>
              </w:rPr>
              <w:t xml:space="preserve"> </w:t>
            </w:r>
            <w:r>
              <w:rPr>
                <w:sz w:val="20"/>
              </w:rPr>
              <w:t>its</w:t>
            </w:r>
            <w:r>
              <w:rPr>
                <w:spacing w:val="-5"/>
                <w:sz w:val="20"/>
              </w:rPr>
              <w:t xml:space="preserve"> </w:t>
            </w:r>
            <w:r>
              <w:rPr>
                <w:sz w:val="20"/>
              </w:rPr>
              <w:t>Schedules,</w:t>
            </w:r>
            <w:r>
              <w:rPr>
                <w:spacing w:val="-9"/>
                <w:sz w:val="20"/>
              </w:rPr>
              <w:t xml:space="preserve"> </w:t>
            </w:r>
            <w:r>
              <w:rPr>
                <w:sz w:val="20"/>
              </w:rPr>
              <w:t>as</w:t>
            </w:r>
            <w:r>
              <w:rPr>
                <w:spacing w:val="-8"/>
                <w:sz w:val="20"/>
              </w:rPr>
              <w:t xml:space="preserve"> </w:t>
            </w:r>
            <w:r>
              <w:rPr>
                <w:sz w:val="20"/>
              </w:rPr>
              <w:t>amended from time to time in accordance with clause 10.10;</w:t>
            </w:r>
          </w:p>
        </w:tc>
      </w:tr>
      <w:tr w:rsidR="007F11A3" w14:paraId="439F35FE" w14:textId="77777777">
        <w:trPr>
          <w:trHeight w:val="2760"/>
        </w:trPr>
        <w:tc>
          <w:tcPr>
            <w:tcW w:w="2987" w:type="dxa"/>
          </w:tcPr>
          <w:p w14:paraId="5CA5D155" w14:textId="77777777" w:rsidR="007F11A3" w:rsidRDefault="007F11A3">
            <w:pPr>
              <w:pStyle w:val="TableParagraph"/>
              <w:spacing w:before="7"/>
              <w:rPr>
                <w:sz w:val="19"/>
              </w:rPr>
            </w:pPr>
          </w:p>
          <w:p w14:paraId="605CA429" w14:textId="77777777" w:rsidR="007F11A3" w:rsidRDefault="00000000">
            <w:pPr>
              <w:pStyle w:val="TableParagraph"/>
              <w:ind w:left="50"/>
              <w:rPr>
                <w:b/>
                <w:sz w:val="20"/>
              </w:rPr>
            </w:pPr>
            <w:r>
              <w:rPr>
                <w:b/>
                <w:sz w:val="20"/>
              </w:rPr>
              <w:t>Background</w:t>
            </w:r>
            <w:r>
              <w:rPr>
                <w:b/>
                <w:spacing w:val="-11"/>
                <w:sz w:val="20"/>
              </w:rPr>
              <w:t xml:space="preserve"> </w:t>
            </w:r>
            <w:r>
              <w:rPr>
                <w:b/>
                <w:spacing w:val="-10"/>
                <w:sz w:val="20"/>
              </w:rPr>
              <w:t>:</w:t>
            </w:r>
          </w:p>
        </w:tc>
        <w:tc>
          <w:tcPr>
            <w:tcW w:w="5404" w:type="dxa"/>
          </w:tcPr>
          <w:p w14:paraId="5D12A384" w14:textId="77777777" w:rsidR="007F11A3" w:rsidRDefault="007F11A3">
            <w:pPr>
              <w:pStyle w:val="TableParagraph"/>
              <w:spacing w:before="7"/>
              <w:rPr>
                <w:sz w:val="19"/>
              </w:rPr>
            </w:pPr>
          </w:p>
          <w:p w14:paraId="2F17EB00" w14:textId="77777777" w:rsidR="007F11A3" w:rsidRDefault="00000000">
            <w:pPr>
              <w:pStyle w:val="TableParagraph"/>
              <w:spacing w:line="360" w:lineRule="auto"/>
              <w:ind w:left="394" w:right="47"/>
              <w:jc w:val="both"/>
              <w:rPr>
                <w:sz w:val="20"/>
              </w:rPr>
            </w:pPr>
            <w:r>
              <w:rPr>
                <w:sz w:val="20"/>
              </w:rPr>
              <w:t>information, techniques, Know-how, software and materials (regardless of the form or medium in which they are disclosed or stored) that are provided by one party to the other for use in the Project (whether before or after the date of this Agreement, except any Result). The</w:t>
            </w:r>
            <w:r>
              <w:rPr>
                <w:spacing w:val="-2"/>
                <w:sz w:val="20"/>
              </w:rPr>
              <w:t xml:space="preserve"> </w:t>
            </w:r>
            <w:r>
              <w:rPr>
                <w:sz w:val="20"/>
              </w:rPr>
              <w:t>University’s background</w:t>
            </w:r>
            <w:r>
              <w:rPr>
                <w:spacing w:val="-2"/>
                <w:sz w:val="20"/>
              </w:rPr>
              <w:t xml:space="preserve"> </w:t>
            </w:r>
            <w:r>
              <w:rPr>
                <w:sz w:val="20"/>
              </w:rPr>
              <w:t>is defined</w:t>
            </w:r>
            <w:r>
              <w:rPr>
                <w:spacing w:val="-2"/>
                <w:sz w:val="20"/>
              </w:rPr>
              <w:t xml:space="preserve"> </w:t>
            </w:r>
            <w:r>
              <w:rPr>
                <w:sz w:val="20"/>
              </w:rPr>
              <w:t>in Schedule</w:t>
            </w:r>
            <w:r>
              <w:rPr>
                <w:spacing w:val="-2"/>
                <w:sz w:val="20"/>
              </w:rPr>
              <w:t xml:space="preserve"> </w:t>
            </w:r>
            <w:r>
              <w:rPr>
                <w:sz w:val="20"/>
              </w:rPr>
              <w:t>3 of this Agreement ;</w:t>
            </w:r>
          </w:p>
        </w:tc>
      </w:tr>
      <w:tr w:rsidR="007F11A3" w14:paraId="5F7589AD" w14:textId="77777777">
        <w:trPr>
          <w:trHeight w:val="1034"/>
        </w:trPr>
        <w:tc>
          <w:tcPr>
            <w:tcW w:w="2987" w:type="dxa"/>
          </w:tcPr>
          <w:p w14:paraId="4DE726B1" w14:textId="77777777" w:rsidR="007F11A3" w:rsidRDefault="007F11A3">
            <w:pPr>
              <w:pStyle w:val="TableParagraph"/>
              <w:spacing w:before="7"/>
              <w:rPr>
                <w:sz w:val="19"/>
              </w:rPr>
            </w:pPr>
          </w:p>
          <w:p w14:paraId="37C430D7" w14:textId="77777777" w:rsidR="007F11A3" w:rsidRDefault="00000000">
            <w:pPr>
              <w:pStyle w:val="TableParagraph"/>
              <w:ind w:left="50"/>
              <w:rPr>
                <w:b/>
                <w:sz w:val="20"/>
              </w:rPr>
            </w:pPr>
            <w:r>
              <w:rPr>
                <w:b/>
                <w:sz w:val="20"/>
              </w:rPr>
              <w:t>a</w:t>
            </w:r>
            <w:r>
              <w:rPr>
                <w:b/>
                <w:spacing w:val="-8"/>
                <w:sz w:val="20"/>
              </w:rPr>
              <w:t xml:space="preserve"> </w:t>
            </w:r>
            <w:r>
              <w:rPr>
                <w:b/>
                <w:sz w:val="20"/>
              </w:rPr>
              <w:t>Business</w:t>
            </w:r>
            <w:r>
              <w:rPr>
                <w:b/>
                <w:spacing w:val="-6"/>
                <w:sz w:val="20"/>
              </w:rPr>
              <w:t xml:space="preserve"> </w:t>
            </w:r>
            <w:r>
              <w:rPr>
                <w:b/>
                <w:spacing w:val="-4"/>
                <w:sz w:val="20"/>
              </w:rPr>
              <w:t>Day:</w:t>
            </w:r>
          </w:p>
        </w:tc>
        <w:tc>
          <w:tcPr>
            <w:tcW w:w="5404" w:type="dxa"/>
          </w:tcPr>
          <w:p w14:paraId="7C926817" w14:textId="77777777" w:rsidR="007F11A3" w:rsidRDefault="007F11A3">
            <w:pPr>
              <w:pStyle w:val="TableParagraph"/>
              <w:spacing w:before="7"/>
              <w:rPr>
                <w:sz w:val="19"/>
              </w:rPr>
            </w:pPr>
          </w:p>
          <w:p w14:paraId="17B03F35" w14:textId="77777777" w:rsidR="007F11A3" w:rsidRDefault="00000000">
            <w:pPr>
              <w:pStyle w:val="TableParagraph"/>
              <w:spacing w:line="360" w:lineRule="auto"/>
              <w:ind w:left="394" w:right="99"/>
              <w:rPr>
                <w:sz w:val="20"/>
              </w:rPr>
            </w:pPr>
            <w:r>
              <w:rPr>
                <w:sz w:val="20"/>
              </w:rPr>
              <w:t>Monday</w:t>
            </w:r>
            <w:r>
              <w:rPr>
                <w:spacing w:val="-6"/>
                <w:sz w:val="20"/>
              </w:rPr>
              <w:t xml:space="preserve"> </w:t>
            </w:r>
            <w:r>
              <w:rPr>
                <w:sz w:val="20"/>
              </w:rPr>
              <w:t>to</w:t>
            </w:r>
            <w:r>
              <w:rPr>
                <w:spacing w:val="-7"/>
                <w:sz w:val="20"/>
              </w:rPr>
              <w:t xml:space="preserve"> </w:t>
            </w:r>
            <w:r>
              <w:rPr>
                <w:sz w:val="20"/>
              </w:rPr>
              <w:t>Friday</w:t>
            </w:r>
            <w:r>
              <w:rPr>
                <w:spacing w:val="-6"/>
                <w:sz w:val="20"/>
              </w:rPr>
              <w:t xml:space="preserve"> </w:t>
            </w:r>
            <w:r>
              <w:rPr>
                <w:sz w:val="20"/>
              </w:rPr>
              <w:t>(inclusive)</w:t>
            </w:r>
            <w:r>
              <w:rPr>
                <w:spacing w:val="-6"/>
                <w:sz w:val="20"/>
              </w:rPr>
              <w:t xml:space="preserve"> </w:t>
            </w:r>
            <w:r>
              <w:rPr>
                <w:sz w:val="20"/>
              </w:rPr>
              <w:t>except</w:t>
            </w:r>
            <w:r>
              <w:rPr>
                <w:spacing w:val="-7"/>
                <w:sz w:val="20"/>
              </w:rPr>
              <w:t xml:space="preserve"> </w:t>
            </w:r>
            <w:r>
              <w:rPr>
                <w:sz w:val="20"/>
              </w:rPr>
              <w:t>bank</w:t>
            </w:r>
            <w:r>
              <w:rPr>
                <w:spacing w:val="-6"/>
                <w:sz w:val="20"/>
              </w:rPr>
              <w:t xml:space="preserve"> </w:t>
            </w:r>
            <w:r>
              <w:rPr>
                <w:sz w:val="20"/>
              </w:rPr>
              <w:t>or</w:t>
            </w:r>
            <w:r>
              <w:rPr>
                <w:spacing w:val="-7"/>
                <w:sz w:val="20"/>
              </w:rPr>
              <w:t xml:space="preserve"> </w:t>
            </w:r>
            <w:r>
              <w:rPr>
                <w:sz w:val="20"/>
              </w:rPr>
              <w:t>public holidays in the Province of Ontario;</w:t>
            </w:r>
          </w:p>
        </w:tc>
      </w:tr>
      <w:tr w:rsidR="007F11A3" w14:paraId="621A3AF5" w14:textId="77777777">
        <w:trPr>
          <w:trHeight w:val="1552"/>
        </w:trPr>
        <w:tc>
          <w:tcPr>
            <w:tcW w:w="2987" w:type="dxa"/>
          </w:tcPr>
          <w:p w14:paraId="3B2F9F3E" w14:textId="77777777" w:rsidR="007F11A3" w:rsidRDefault="007F11A3">
            <w:pPr>
              <w:pStyle w:val="TableParagraph"/>
              <w:spacing w:before="7"/>
              <w:rPr>
                <w:sz w:val="19"/>
              </w:rPr>
            </w:pPr>
          </w:p>
          <w:p w14:paraId="2CFCEEDB" w14:textId="77777777" w:rsidR="007F11A3" w:rsidRDefault="00000000">
            <w:pPr>
              <w:pStyle w:val="TableParagraph"/>
              <w:ind w:left="50"/>
              <w:rPr>
                <w:b/>
                <w:sz w:val="20"/>
              </w:rPr>
            </w:pPr>
            <w:r>
              <w:rPr>
                <w:b/>
                <w:sz w:val="20"/>
              </w:rPr>
              <w:t>Confidential</w:t>
            </w:r>
            <w:r>
              <w:rPr>
                <w:b/>
                <w:spacing w:val="-12"/>
                <w:sz w:val="20"/>
              </w:rPr>
              <w:t xml:space="preserve"> </w:t>
            </w:r>
            <w:r>
              <w:rPr>
                <w:b/>
                <w:spacing w:val="-2"/>
                <w:sz w:val="20"/>
              </w:rPr>
              <w:t>Information:</w:t>
            </w:r>
          </w:p>
        </w:tc>
        <w:tc>
          <w:tcPr>
            <w:tcW w:w="5404" w:type="dxa"/>
          </w:tcPr>
          <w:p w14:paraId="7E641F85" w14:textId="77777777" w:rsidR="007F11A3" w:rsidRDefault="00000000">
            <w:pPr>
              <w:pStyle w:val="TableParagraph"/>
              <w:spacing w:before="116" w:line="340" w:lineRule="atLeast"/>
              <w:ind w:left="394"/>
              <w:rPr>
                <w:sz w:val="20"/>
              </w:rPr>
            </w:pPr>
            <w:r>
              <w:rPr>
                <w:sz w:val="20"/>
              </w:rPr>
              <w:t>each</w:t>
            </w:r>
            <w:r>
              <w:rPr>
                <w:spacing w:val="-7"/>
                <w:sz w:val="20"/>
              </w:rPr>
              <w:t xml:space="preserve"> </w:t>
            </w:r>
            <w:r>
              <w:rPr>
                <w:sz w:val="20"/>
              </w:rPr>
              <w:t>party's</w:t>
            </w:r>
            <w:r>
              <w:rPr>
                <w:spacing w:val="-5"/>
                <w:sz w:val="20"/>
              </w:rPr>
              <w:t xml:space="preserve"> </w:t>
            </w:r>
            <w:r>
              <w:rPr>
                <w:sz w:val="20"/>
              </w:rPr>
              <w:t>confidential</w:t>
            </w:r>
            <w:r>
              <w:rPr>
                <w:spacing w:val="-8"/>
                <w:sz w:val="20"/>
              </w:rPr>
              <w:t xml:space="preserve"> </w:t>
            </w:r>
            <w:r>
              <w:rPr>
                <w:sz w:val="20"/>
              </w:rPr>
              <w:t>information</w:t>
            </w:r>
            <w:r>
              <w:rPr>
                <w:spacing w:val="-6"/>
                <w:sz w:val="20"/>
              </w:rPr>
              <w:t xml:space="preserve"> </w:t>
            </w:r>
            <w:r>
              <w:rPr>
                <w:sz w:val="20"/>
              </w:rPr>
              <w:t>is:</w:t>
            </w:r>
            <w:r>
              <w:rPr>
                <w:spacing w:val="-7"/>
                <w:sz w:val="20"/>
              </w:rPr>
              <w:t xml:space="preserve"> </w:t>
            </w:r>
            <w:r>
              <w:rPr>
                <w:sz w:val="20"/>
              </w:rPr>
              <w:t>any</w:t>
            </w:r>
            <w:r>
              <w:rPr>
                <w:spacing w:val="-6"/>
                <w:sz w:val="20"/>
              </w:rPr>
              <w:t xml:space="preserve"> </w:t>
            </w:r>
            <w:r>
              <w:rPr>
                <w:sz w:val="20"/>
              </w:rPr>
              <w:t>Background disclosed</w:t>
            </w:r>
            <w:r>
              <w:rPr>
                <w:spacing w:val="-3"/>
                <w:sz w:val="20"/>
              </w:rPr>
              <w:t xml:space="preserve"> </w:t>
            </w:r>
            <w:r>
              <w:rPr>
                <w:sz w:val="20"/>
              </w:rPr>
              <w:t>by</w:t>
            </w:r>
            <w:r>
              <w:rPr>
                <w:spacing w:val="-4"/>
                <w:sz w:val="20"/>
              </w:rPr>
              <w:t xml:space="preserve"> </w:t>
            </w:r>
            <w:r>
              <w:rPr>
                <w:sz w:val="20"/>
              </w:rPr>
              <w:t>that</w:t>
            </w:r>
            <w:r>
              <w:rPr>
                <w:spacing w:val="-6"/>
                <w:sz w:val="20"/>
              </w:rPr>
              <w:t xml:space="preserve"> </w:t>
            </w:r>
            <w:r>
              <w:rPr>
                <w:sz w:val="20"/>
              </w:rPr>
              <w:t>party</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other</w:t>
            </w:r>
            <w:r>
              <w:rPr>
                <w:spacing w:val="-5"/>
                <w:sz w:val="20"/>
              </w:rPr>
              <w:t xml:space="preserve"> </w:t>
            </w:r>
            <w:r>
              <w:rPr>
                <w:sz w:val="20"/>
              </w:rPr>
              <w:t>for</w:t>
            </w:r>
            <w:r>
              <w:rPr>
                <w:spacing w:val="-4"/>
                <w:sz w:val="20"/>
              </w:rPr>
              <w:t xml:space="preserve"> </w:t>
            </w:r>
            <w:r>
              <w:rPr>
                <w:sz w:val="20"/>
              </w:rPr>
              <w:t>use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 xml:space="preserve">Project and identified as confidential before or at the time of </w:t>
            </w:r>
            <w:r>
              <w:rPr>
                <w:spacing w:val="-2"/>
                <w:sz w:val="20"/>
              </w:rPr>
              <w:t>disclosure;</w:t>
            </w:r>
          </w:p>
        </w:tc>
      </w:tr>
      <w:tr w:rsidR="007F11A3" w14:paraId="51D4FEA3" w14:textId="77777777">
        <w:trPr>
          <w:trHeight w:val="1553"/>
        </w:trPr>
        <w:tc>
          <w:tcPr>
            <w:tcW w:w="2987" w:type="dxa"/>
          </w:tcPr>
          <w:p w14:paraId="2354BCC5" w14:textId="77777777" w:rsidR="007F11A3" w:rsidRDefault="00000000">
            <w:pPr>
              <w:pStyle w:val="TableParagraph"/>
              <w:spacing w:before="53"/>
              <w:ind w:left="50"/>
              <w:rPr>
                <w:b/>
                <w:sz w:val="20"/>
              </w:rPr>
            </w:pPr>
            <w:r>
              <w:rPr>
                <w:b/>
                <w:spacing w:val="-2"/>
                <w:sz w:val="20"/>
              </w:rPr>
              <w:t>External</w:t>
            </w:r>
            <w:r>
              <w:rPr>
                <w:b/>
                <w:spacing w:val="2"/>
                <w:sz w:val="20"/>
              </w:rPr>
              <w:t xml:space="preserve"> </w:t>
            </w:r>
            <w:r>
              <w:rPr>
                <w:b/>
                <w:spacing w:val="-2"/>
                <w:sz w:val="20"/>
              </w:rPr>
              <w:t>Funding:</w:t>
            </w:r>
          </w:p>
        </w:tc>
        <w:tc>
          <w:tcPr>
            <w:tcW w:w="5404" w:type="dxa"/>
          </w:tcPr>
          <w:p w14:paraId="04DA9D66" w14:textId="77777777" w:rsidR="007F11A3" w:rsidRDefault="00000000">
            <w:pPr>
              <w:pStyle w:val="TableParagraph"/>
              <w:spacing w:before="53" w:line="360" w:lineRule="auto"/>
              <w:ind w:left="394" w:right="99"/>
              <w:rPr>
                <w:sz w:val="20"/>
              </w:rPr>
            </w:pPr>
            <w:r>
              <w:rPr>
                <w:sz w:val="20"/>
              </w:rPr>
              <w:t>any</w:t>
            </w:r>
            <w:r>
              <w:rPr>
                <w:spacing w:val="-4"/>
                <w:sz w:val="20"/>
              </w:rPr>
              <w:t xml:space="preserve"> </w:t>
            </w:r>
            <w:r>
              <w:rPr>
                <w:sz w:val="20"/>
              </w:rPr>
              <w:t>funding</w:t>
            </w:r>
            <w:r>
              <w:rPr>
                <w:spacing w:val="-6"/>
                <w:sz w:val="20"/>
              </w:rPr>
              <w:t xml:space="preserve"> </w:t>
            </w:r>
            <w:r>
              <w:rPr>
                <w:sz w:val="20"/>
              </w:rPr>
              <w:t>or</w:t>
            </w:r>
            <w:r>
              <w:rPr>
                <w:spacing w:val="-3"/>
                <w:sz w:val="20"/>
              </w:rPr>
              <w:t xml:space="preserve"> </w:t>
            </w:r>
            <w:r>
              <w:rPr>
                <w:sz w:val="20"/>
              </w:rPr>
              <w:t>assistance</w:t>
            </w:r>
            <w:r>
              <w:rPr>
                <w:spacing w:val="-4"/>
                <w:sz w:val="20"/>
              </w:rPr>
              <w:t xml:space="preserve"> </w:t>
            </w:r>
            <w:r>
              <w:rPr>
                <w:sz w:val="20"/>
              </w:rPr>
              <w:t>provided</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Project,</w:t>
            </w:r>
            <w:r>
              <w:rPr>
                <w:spacing w:val="-5"/>
                <w:sz w:val="20"/>
              </w:rPr>
              <w:t xml:space="preserve"> </w:t>
            </w:r>
            <w:r>
              <w:rPr>
                <w:sz w:val="20"/>
              </w:rPr>
              <w:t>or</w:t>
            </w:r>
            <w:r>
              <w:rPr>
                <w:spacing w:val="-4"/>
                <w:sz w:val="20"/>
              </w:rPr>
              <w:t xml:space="preserve"> </w:t>
            </w:r>
            <w:r>
              <w:rPr>
                <w:sz w:val="20"/>
              </w:rPr>
              <w:t xml:space="preserve">to any party for use in the Project by any third party, including without limitation, any government or public </w:t>
            </w:r>
            <w:r>
              <w:rPr>
                <w:spacing w:val="-2"/>
                <w:sz w:val="20"/>
              </w:rPr>
              <w:t>body;</w:t>
            </w:r>
          </w:p>
        </w:tc>
      </w:tr>
      <w:tr w:rsidR="007F11A3" w14:paraId="43986969" w14:textId="77777777">
        <w:trPr>
          <w:trHeight w:val="1034"/>
        </w:trPr>
        <w:tc>
          <w:tcPr>
            <w:tcW w:w="2987" w:type="dxa"/>
          </w:tcPr>
          <w:p w14:paraId="73398FF9" w14:textId="77777777" w:rsidR="007F11A3" w:rsidRDefault="007F11A3">
            <w:pPr>
              <w:pStyle w:val="TableParagraph"/>
              <w:spacing w:before="7"/>
              <w:rPr>
                <w:sz w:val="19"/>
              </w:rPr>
            </w:pPr>
          </w:p>
          <w:p w14:paraId="02553EB8" w14:textId="77777777" w:rsidR="007F11A3" w:rsidRDefault="00000000">
            <w:pPr>
              <w:pStyle w:val="TableParagraph"/>
              <w:ind w:left="50"/>
              <w:rPr>
                <w:b/>
                <w:sz w:val="20"/>
              </w:rPr>
            </w:pPr>
            <w:r>
              <w:rPr>
                <w:b/>
                <w:sz w:val="20"/>
              </w:rPr>
              <w:t>the</w:t>
            </w:r>
            <w:r>
              <w:rPr>
                <w:b/>
                <w:spacing w:val="-10"/>
                <w:sz w:val="20"/>
              </w:rPr>
              <w:t xml:space="preserve"> </w:t>
            </w:r>
            <w:r>
              <w:rPr>
                <w:b/>
                <w:sz w:val="20"/>
              </w:rPr>
              <w:t>Financial</w:t>
            </w:r>
            <w:r>
              <w:rPr>
                <w:b/>
                <w:spacing w:val="-7"/>
                <w:sz w:val="20"/>
              </w:rPr>
              <w:t xml:space="preserve"> </w:t>
            </w:r>
            <w:r>
              <w:rPr>
                <w:b/>
                <w:spacing w:val="-2"/>
                <w:sz w:val="20"/>
              </w:rPr>
              <w:t>Contribution:</w:t>
            </w:r>
          </w:p>
        </w:tc>
        <w:tc>
          <w:tcPr>
            <w:tcW w:w="5404" w:type="dxa"/>
          </w:tcPr>
          <w:p w14:paraId="1B53C4AE" w14:textId="77777777" w:rsidR="007F11A3" w:rsidRDefault="007F11A3">
            <w:pPr>
              <w:pStyle w:val="TableParagraph"/>
              <w:spacing w:before="7"/>
              <w:rPr>
                <w:sz w:val="19"/>
              </w:rPr>
            </w:pPr>
          </w:p>
          <w:p w14:paraId="77AD04A7" w14:textId="77777777" w:rsidR="007F11A3" w:rsidRDefault="00000000">
            <w:pPr>
              <w:pStyle w:val="TableParagraph"/>
              <w:spacing w:line="360" w:lineRule="auto"/>
              <w:ind w:left="394" w:right="99"/>
              <w:rPr>
                <w:sz w:val="20"/>
              </w:rPr>
            </w:pPr>
            <w:r>
              <w:rPr>
                <w:sz w:val="20"/>
              </w:rPr>
              <w:t>the</w:t>
            </w:r>
            <w:r>
              <w:rPr>
                <w:spacing w:val="-6"/>
                <w:sz w:val="20"/>
              </w:rPr>
              <w:t xml:space="preserve"> </w:t>
            </w:r>
            <w:r>
              <w:rPr>
                <w:sz w:val="20"/>
              </w:rPr>
              <w:t>financial</w:t>
            </w:r>
            <w:r>
              <w:rPr>
                <w:spacing w:val="-7"/>
                <w:sz w:val="20"/>
              </w:rPr>
              <w:t xml:space="preserve"> </w:t>
            </w:r>
            <w:r>
              <w:rPr>
                <w:sz w:val="20"/>
              </w:rPr>
              <w:t>contribution</w:t>
            </w:r>
            <w:r>
              <w:rPr>
                <w:spacing w:val="-6"/>
                <w:sz w:val="20"/>
              </w:rPr>
              <w:t xml:space="preserve"> </w:t>
            </w:r>
            <w:r>
              <w:rPr>
                <w:sz w:val="20"/>
              </w:rPr>
              <w:t>to</w:t>
            </w:r>
            <w:r>
              <w:rPr>
                <w:spacing w:val="-2"/>
                <w:sz w:val="20"/>
              </w:rPr>
              <w:t xml:space="preserve"> </w:t>
            </w:r>
            <w:r>
              <w:rPr>
                <w:sz w:val="20"/>
              </w:rPr>
              <w:t>be</w:t>
            </w:r>
            <w:r>
              <w:rPr>
                <w:spacing w:val="-7"/>
                <w:sz w:val="20"/>
              </w:rPr>
              <w:t xml:space="preserve"> </w:t>
            </w:r>
            <w:r>
              <w:rPr>
                <w:sz w:val="20"/>
              </w:rPr>
              <w:t>provided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Sponsor set out in Schedule 1;</w:t>
            </w:r>
          </w:p>
        </w:tc>
      </w:tr>
      <w:tr w:rsidR="007F11A3" w14:paraId="368242FE" w14:textId="77777777">
        <w:trPr>
          <w:trHeight w:val="1725"/>
        </w:trPr>
        <w:tc>
          <w:tcPr>
            <w:tcW w:w="2987" w:type="dxa"/>
          </w:tcPr>
          <w:p w14:paraId="4910CCF7" w14:textId="77777777" w:rsidR="007F11A3" w:rsidRDefault="007F11A3">
            <w:pPr>
              <w:pStyle w:val="TableParagraph"/>
              <w:spacing w:before="7"/>
              <w:rPr>
                <w:sz w:val="19"/>
              </w:rPr>
            </w:pPr>
          </w:p>
          <w:p w14:paraId="2494082F" w14:textId="77777777" w:rsidR="007F11A3" w:rsidRDefault="00000000">
            <w:pPr>
              <w:pStyle w:val="TableParagraph"/>
              <w:ind w:left="50"/>
              <w:rPr>
                <w:b/>
                <w:sz w:val="20"/>
              </w:rPr>
            </w:pPr>
            <w:r>
              <w:rPr>
                <w:b/>
                <w:sz w:val="20"/>
              </w:rPr>
              <w:t>a</w:t>
            </w:r>
            <w:r>
              <w:rPr>
                <w:b/>
                <w:spacing w:val="-5"/>
                <w:sz w:val="20"/>
              </w:rPr>
              <w:t xml:space="preserve"> </w:t>
            </w:r>
            <w:r>
              <w:rPr>
                <w:b/>
                <w:sz w:val="20"/>
              </w:rPr>
              <w:t>Group</w:t>
            </w:r>
            <w:r>
              <w:rPr>
                <w:b/>
                <w:spacing w:val="-3"/>
                <w:sz w:val="20"/>
              </w:rPr>
              <w:t xml:space="preserve"> </w:t>
            </w:r>
            <w:r>
              <w:rPr>
                <w:b/>
                <w:spacing w:val="-2"/>
                <w:sz w:val="20"/>
              </w:rPr>
              <w:t>Company:</w:t>
            </w:r>
          </w:p>
        </w:tc>
        <w:tc>
          <w:tcPr>
            <w:tcW w:w="5404" w:type="dxa"/>
          </w:tcPr>
          <w:p w14:paraId="5E0AAE7E" w14:textId="77777777" w:rsidR="007F11A3" w:rsidRDefault="007F11A3">
            <w:pPr>
              <w:pStyle w:val="TableParagraph"/>
              <w:spacing w:before="7"/>
              <w:rPr>
                <w:sz w:val="19"/>
              </w:rPr>
            </w:pPr>
          </w:p>
          <w:p w14:paraId="5AD4F32F" w14:textId="77777777" w:rsidR="007F11A3" w:rsidRDefault="00000000">
            <w:pPr>
              <w:pStyle w:val="TableParagraph"/>
              <w:spacing w:line="360" w:lineRule="auto"/>
              <w:ind w:left="394" w:right="99"/>
              <w:rPr>
                <w:sz w:val="20"/>
              </w:rPr>
            </w:pPr>
            <w:r>
              <w:rPr>
                <w:sz w:val="20"/>
              </w:rPr>
              <w:t>any ‘holding body corporate’ or ‘affiliated body corporate’</w:t>
            </w:r>
            <w:r>
              <w:rPr>
                <w:spacing w:val="-7"/>
                <w:sz w:val="20"/>
              </w:rPr>
              <w:t xml:space="preserve"> </w:t>
            </w:r>
            <w:r>
              <w:rPr>
                <w:sz w:val="20"/>
              </w:rPr>
              <w:t>as</w:t>
            </w:r>
            <w:r>
              <w:rPr>
                <w:spacing w:val="-5"/>
                <w:sz w:val="20"/>
              </w:rPr>
              <w:t xml:space="preserve"> </w:t>
            </w:r>
            <w:r>
              <w:rPr>
                <w:sz w:val="20"/>
              </w:rPr>
              <w:t>those</w:t>
            </w:r>
            <w:r>
              <w:rPr>
                <w:spacing w:val="-6"/>
                <w:sz w:val="20"/>
              </w:rPr>
              <w:t xml:space="preserve"> </w:t>
            </w:r>
            <w:r>
              <w:rPr>
                <w:sz w:val="20"/>
              </w:rPr>
              <w:t>terms</w:t>
            </w:r>
            <w:r>
              <w:rPr>
                <w:spacing w:val="-5"/>
                <w:sz w:val="20"/>
              </w:rPr>
              <w:t xml:space="preserve"> </w:t>
            </w:r>
            <w:r>
              <w:rPr>
                <w:sz w:val="20"/>
              </w:rPr>
              <w:t>are</w:t>
            </w:r>
            <w:r>
              <w:rPr>
                <w:spacing w:val="-6"/>
                <w:sz w:val="20"/>
              </w:rPr>
              <w:t xml:space="preserve"> </w:t>
            </w:r>
            <w:r>
              <w:rPr>
                <w:sz w:val="20"/>
              </w:rPr>
              <w:t>defined</w:t>
            </w:r>
            <w:r>
              <w:rPr>
                <w:spacing w:val="-6"/>
                <w:sz w:val="20"/>
              </w:rPr>
              <w:t xml:space="preserve"> </w:t>
            </w:r>
            <w:r>
              <w:rPr>
                <w:sz w:val="20"/>
              </w:rPr>
              <w:t>by</w:t>
            </w:r>
            <w:r>
              <w:rPr>
                <w:spacing w:val="-5"/>
                <w:sz w:val="20"/>
              </w:rPr>
              <w:t xml:space="preserve"> </w:t>
            </w:r>
            <w:r>
              <w:rPr>
                <w:sz w:val="20"/>
              </w:rPr>
              <w:t>sections</w:t>
            </w:r>
            <w:r>
              <w:rPr>
                <w:spacing w:val="-5"/>
                <w:sz w:val="20"/>
              </w:rPr>
              <w:t xml:space="preserve"> </w:t>
            </w:r>
            <w:r>
              <w:rPr>
                <w:sz w:val="20"/>
              </w:rPr>
              <w:t xml:space="preserve">1(3) and 1(4), respectively in the Ontario </w:t>
            </w:r>
            <w:r>
              <w:rPr>
                <w:i/>
                <w:sz w:val="20"/>
              </w:rPr>
              <w:t>Business Corporations Act</w:t>
            </w:r>
            <w:r>
              <w:rPr>
                <w:sz w:val="20"/>
              </w:rPr>
              <w:t>, R.S.O. 1990, c. B.16</w:t>
            </w:r>
            <w:r>
              <w:rPr>
                <w:spacing w:val="40"/>
                <w:sz w:val="20"/>
              </w:rPr>
              <w:t xml:space="preserve"> </w:t>
            </w:r>
            <w:r>
              <w:rPr>
                <w:sz w:val="20"/>
              </w:rPr>
              <w:t>;</w:t>
            </w:r>
          </w:p>
        </w:tc>
      </w:tr>
      <w:tr w:rsidR="007F11A3" w14:paraId="4A32F3D2" w14:textId="77777777">
        <w:trPr>
          <w:trHeight w:val="455"/>
        </w:trPr>
        <w:tc>
          <w:tcPr>
            <w:tcW w:w="2987" w:type="dxa"/>
          </w:tcPr>
          <w:p w14:paraId="3E50D9D9" w14:textId="77777777" w:rsidR="007F11A3" w:rsidRDefault="007F11A3">
            <w:pPr>
              <w:pStyle w:val="TableParagraph"/>
              <w:spacing w:before="7"/>
              <w:rPr>
                <w:sz w:val="19"/>
              </w:rPr>
            </w:pPr>
          </w:p>
          <w:p w14:paraId="3EC22FED" w14:textId="77777777" w:rsidR="007F11A3" w:rsidRDefault="00000000">
            <w:pPr>
              <w:pStyle w:val="TableParagraph"/>
              <w:spacing w:line="210" w:lineRule="exact"/>
              <w:ind w:left="50"/>
              <w:rPr>
                <w:b/>
                <w:sz w:val="20"/>
              </w:rPr>
            </w:pPr>
            <w:r>
              <w:rPr>
                <w:b/>
                <w:spacing w:val="-2"/>
                <w:sz w:val="20"/>
              </w:rPr>
              <w:t>Intellectual</w:t>
            </w:r>
            <w:r>
              <w:rPr>
                <w:b/>
                <w:spacing w:val="9"/>
                <w:sz w:val="20"/>
              </w:rPr>
              <w:t xml:space="preserve"> </w:t>
            </w:r>
            <w:r>
              <w:rPr>
                <w:b/>
                <w:spacing w:val="-2"/>
                <w:sz w:val="20"/>
              </w:rPr>
              <w:t>Property:</w:t>
            </w:r>
          </w:p>
        </w:tc>
        <w:tc>
          <w:tcPr>
            <w:tcW w:w="5404" w:type="dxa"/>
          </w:tcPr>
          <w:p w14:paraId="3AB565A0" w14:textId="77777777" w:rsidR="007F11A3" w:rsidRDefault="007F11A3">
            <w:pPr>
              <w:pStyle w:val="TableParagraph"/>
              <w:spacing w:before="7"/>
              <w:rPr>
                <w:sz w:val="19"/>
              </w:rPr>
            </w:pPr>
          </w:p>
          <w:p w14:paraId="5C086C63" w14:textId="77777777" w:rsidR="007F11A3" w:rsidRDefault="00000000">
            <w:pPr>
              <w:pStyle w:val="TableParagraph"/>
              <w:spacing w:line="210" w:lineRule="exact"/>
              <w:ind w:left="394"/>
              <w:rPr>
                <w:sz w:val="20"/>
              </w:rPr>
            </w:pPr>
            <w:r>
              <w:rPr>
                <w:sz w:val="20"/>
              </w:rPr>
              <w:t>patents,</w:t>
            </w:r>
            <w:r>
              <w:rPr>
                <w:spacing w:val="-10"/>
                <w:sz w:val="20"/>
              </w:rPr>
              <w:t xml:space="preserve"> </w:t>
            </w:r>
            <w:r>
              <w:rPr>
                <w:sz w:val="20"/>
              </w:rPr>
              <w:t>trade</w:t>
            </w:r>
            <w:r>
              <w:rPr>
                <w:spacing w:val="-8"/>
                <w:sz w:val="20"/>
              </w:rPr>
              <w:t xml:space="preserve"> </w:t>
            </w:r>
            <w:r>
              <w:rPr>
                <w:sz w:val="20"/>
              </w:rPr>
              <w:t>marks,</w:t>
            </w:r>
            <w:r>
              <w:rPr>
                <w:spacing w:val="-5"/>
                <w:sz w:val="20"/>
              </w:rPr>
              <w:t xml:space="preserve"> </w:t>
            </w:r>
            <w:r>
              <w:rPr>
                <w:sz w:val="20"/>
              </w:rPr>
              <w:t>service</w:t>
            </w:r>
            <w:r>
              <w:rPr>
                <w:spacing w:val="-8"/>
                <w:sz w:val="20"/>
              </w:rPr>
              <w:t xml:space="preserve"> </w:t>
            </w:r>
            <w:r>
              <w:rPr>
                <w:sz w:val="20"/>
              </w:rPr>
              <w:t>marks,</w:t>
            </w:r>
            <w:r>
              <w:rPr>
                <w:spacing w:val="-7"/>
                <w:sz w:val="20"/>
              </w:rPr>
              <w:t xml:space="preserve"> </w:t>
            </w:r>
            <w:r>
              <w:rPr>
                <w:spacing w:val="-2"/>
                <w:sz w:val="20"/>
              </w:rPr>
              <w:t>registered</w:t>
            </w:r>
          </w:p>
        </w:tc>
      </w:tr>
    </w:tbl>
    <w:p w14:paraId="1FC0A1AC" w14:textId="77777777" w:rsidR="007F11A3" w:rsidRDefault="007F11A3">
      <w:pPr>
        <w:spacing w:line="210" w:lineRule="exact"/>
        <w:rPr>
          <w:sz w:val="20"/>
        </w:rPr>
        <w:sectPr w:rsidR="007F11A3">
          <w:pgSz w:w="11910" w:h="16840"/>
          <w:pgMar w:top="1340" w:right="1180" w:bottom="280" w:left="1280" w:header="720" w:footer="720" w:gutter="0"/>
          <w:cols w:space="720"/>
        </w:sectPr>
      </w:pPr>
    </w:p>
    <w:p w14:paraId="3C0709EB" w14:textId="77777777" w:rsidR="007F11A3" w:rsidRDefault="007F11A3">
      <w:pPr>
        <w:pStyle w:val="BodyText"/>
        <w:spacing w:before="5"/>
        <w:rPr>
          <w:sz w:val="2"/>
        </w:rPr>
      </w:pPr>
    </w:p>
    <w:tbl>
      <w:tblPr>
        <w:tblW w:w="0" w:type="auto"/>
        <w:tblInd w:w="854" w:type="dxa"/>
        <w:tblLayout w:type="fixed"/>
        <w:tblCellMar>
          <w:left w:w="0" w:type="dxa"/>
          <w:right w:w="0" w:type="dxa"/>
        </w:tblCellMar>
        <w:tblLook w:val="01E0" w:firstRow="1" w:lastRow="1" w:firstColumn="1" w:lastColumn="1" w:noHBand="0" w:noVBand="0"/>
      </w:tblPr>
      <w:tblGrid>
        <w:gridCol w:w="2620"/>
        <w:gridCol w:w="5754"/>
      </w:tblGrid>
      <w:tr w:rsidR="007F11A3" w14:paraId="4A6D81DB" w14:textId="77777777">
        <w:trPr>
          <w:trHeight w:val="2526"/>
        </w:trPr>
        <w:tc>
          <w:tcPr>
            <w:tcW w:w="2620" w:type="dxa"/>
          </w:tcPr>
          <w:p w14:paraId="75144C51" w14:textId="77777777" w:rsidR="007F11A3" w:rsidRDefault="007F11A3">
            <w:pPr>
              <w:pStyle w:val="TableParagraph"/>
              <w:rPr>
                <w:rFonts w:ascii="Times New Roman"/>
                <w:sz w:val="20"/>
              </w:rPr>
            </w:pPr>
          </w:p>
        </w:tc>
        <w:tc>
          <w:tcPr>
            <w:tcW w:w="5754" w:type="dxa"/>
          </w:tcPr>
          <w:p w14:paraId="26C0B85D" w14:textId="77777777" w:rsidR="007F11A3" w:rsidRDefault="00000000">
            <w:pPr>
              <w:pStyle w:val="TableParagraph"/>
              <w:spacing w:line="360" w:lineRule="auto"/>
              <w:ind w:left="761" w:right="33"/>
              <w:rPr>
                <w:sz w:val="20"/>
              </w:rPr>
            </w:pPr>
            <w:r>
              <w:rPr>
                <w:sz w:val="20"/>
              </w:rPr>
              <w:t>designs, copyrights, database rights, design rights, confidential information, applications for any of the above, and any</w:t>
            </w:r>
            <w:r>
              <w:rPr>
                <w:spacing w:val="40"/>
                <w:sz w:val="20"/>
              </w:rPr>
              <w:t xml:space="preserve"> </w:t>
            </w:r>
            <w:r>
              <w:rPr>
                <w:sz w:val="20"/>
              </w:rPr>
              <w:t>similar right recognised from time to time in any jurisdiction, that has been disclosed by the Principal Investigator to the McMaster Industry Liaison Office,</w:t>
            </w:r>
            <w:r>
              <w:rPr>
                <w:spacing w:val="40"/>
                <w:sz w:val="20"/>
              </w:rPr>
              <w:t xml:space="preserve"> </w:t>
            </w:r>
            <w:r>
              <w:rPr>
                <w:sz w:val="20"/>
              </w:rPr>
              <w:t>together</w:t>
            </w:r>
            <w:r>
              <w:rPr>
                <w:spacing w:val="-4"/>
                <w:sz w:val="20"/>
              </w:rPr>
              <w:t xml:space="preserve"> </w:t>
            </w:r>
            <w:r>
              <w:rPr>
                <w:sz w:val="20"/>
              </w:rPr>
              <w:t>with</w:t>
            </w:r>
            <w:r>
              <w:rPr>
                <w:spacing w:val="-3"/>
                <w:sz w:val="20"/>
              </w:rPr>
              <w:t xml:space="preserve"> </w:t>
            </w:r>
            <w:r>
              <w:rPr>
                <w:sz w:val="20"/>
              </w:rPr>
              <w:t>all</w:t>
            </w:r>
            <w:r>
              <w:rPr>
                <w:spacing w:val="-6"/>
                <w:sz w:val="20"/>
              </w:rPr>
              <w:t xml:space="preserve"> </w:t>
            </w:r>
            <w:r>
              <w:rPr>
                <w:sz w:val="20"/>
              </w:rPr>
              <w:t>rights</w:t>
            </w:r>
            <w:r>
              <w:rPr>
                <w:spacing w:val="-4"/>
                <w:sz w:val="20"/>
              </w:rPr>
              <w:t xml:space="preserve"> </w:t>
            </w:r>
            <w:r>
              <w:rPr>
                <w:sz w:val="20"/>
              </w:rPr>
              <w:t>of</w:t>
            </w:r>
            <w:r>
              <w:rPr>
                <w:spacing w:val="-6"/>
                <w:sz w:val="20"/>
              </w:rPr>
              <w:t xml:space="preserve"> </w:t>
            </w:r>
            <w:r>
              <w:rPr>
                <w:sz w:val="20"/>
              </w:rPr>
              <w:t>action</w:t>
            </w:r>
            <w:r>
              <w:rPr>
                <w:spacing w:val="-3"/>
                <w:sz w:val="20"/>
              </w:rPr>
              <w:t xml:space="preserve"> </w:t>
            </w:r>
            <w:r>
              <w:rPr>
                <w:sz w:val="20"/>
              </w:rPr>
              <w:t>in</w:t>
            </w:r>
            <w:r>
              <w:rPr>
                <w:spacing w:val="-3"/>
                <w:sz w:val="20"/>
              </w:rPr>
              <w:t xml:space="preserve"> </w:t>
            </w:r>
            <w:r>
              <w:rPr>
                <w:sz w:val="20"/>
              </w:rPr>
              <w:t>relation</w:t>
            </w:r>
            <w:r>
              <w:rPr>
                <w:spacing w:val="-6"/>
                <w:sz w:val="20"/>
              </w:rPr>
              <w:t xml:space="preserve"> </w:t>
            </w:r>
            <w:r>
              <w:rPr>
                <w:sz w:val="20"/>
              </w:rPr>
              <w:t>to</w:t>
            </w:r>
            <w:r>
              <w:rPr>
                <w:spacing w:val="-5"/>
                <w:sz w:val="20"/>
              </w:rPr>
              <w:t xml:space="preserve"> </w:t>
            </w:r>
            <w:r>
              <w:rPr>
                <w:sz w:val="20"/>
              </w:rPr>
              <w:t>the infringement of any of the above;</w:t>
            </w:r>
          </w:p>
        </w:tc>
      </w:tr>
      <w:tr w:rsidR="007F11A3" w14:paraId="58ED45CC" w14:textId="77777777">
        <w:trPr>
          <w:trHeight w:val="1035"/>
        </w:trPr>
        <w:tc>
          <w:tcPr>
            <w:tcW w:w="2620" w:type="dxa"/>
          </w:tcPr>
          <w:p w14:paraId="661B7FA1" w14:textId="77777777" w:rsidR="007F11A3" w:rsidRDefault="007F11A3">
            <w:pPr>
              <w:pStyle w:val="TableParagraph"/>
              <w:spacing w:before="8"/>
              <w:rPr>
                <w:sz w:val="19"/>
              </w:rPr>
            </w:pPr>
          </w:p>
          <w:p w14:paraId="47FC31DC" w14:textId="77777777" w:rsidR="007F11A3" w:rsidRDefault="00000000">
            <w:pPr>
              <w:pStyle w:val="TableParagraph"/>
              <w:ind w:left="50"/>
              <w:rPr>
                <w:b/>
                <w:sz w:val="20"/>
              </w:rPr>
            </w:pPr>
            <w:r>
              <w:rPr>
                <w:b/>
                <w:sz w:val="20"/>
              </w:rPr>
              <w:t>the</w:t>
            </w:r>
            <w:r>
              <w:rPr>
                <w:b/>
                <w:spacing w:val="-5"/>
                <w:sz w:val="20"/>
              </w:rPr>
              <w:t xml:space="preserve"> </w:t>
            </w:r>
            <w:r>
              <w:rPr>
                <w:b/>
                <w:sz w:val="20"/>
              </w:rPr>
              <w:t>Key</w:t>
            </w:r>
            <w:r>
              <w:rPr>
                <w:b/>
                <w:spacing w:val="-3"/>
                <w:sz w:val="20"/>
              </w:rPr>
              <w:t xml:space="preserve"> </w:t>
            </w:r>
            <w:r>
              <w:rPr>
                <w:b/>
                <w:spacing w:val="-2"/>
                <w:sz w:val="20"/>
              </w:rPr>
              <w:t>Personnel:</w:t>
            </w:r>
          </w:p>
        </w:tc>
        <w:tc>
          <w:tcPr>
            <w:tcW w:w="5754" w:type="dxa"/>
          </w:tcPr>
          <w:p w14:paraId="31118DC1" w14:textId="77777777" w:rsidR="007F11A3" w:rsidRDefault="007F11A3">
            <w:pPr>
              <w:pStyle w:val="TableParagraph"/>
              <w:spacing w:before="8"/>
              <w:rPr>
                <w:sz w:val="19"/>
              </w:rPr>
            </w:pPr>
          </w:p>
          <w:p w14:paraId="0977EDDF" w14:textId="77777777" w:rsidR="007F11A3" w:rsidRDefault="00000000">
            <w:pPr>
              <w:pStyle w:val="TableParagraph"/>
              <w:spacing w:line="360" w:lineRule="auto"/>
              <w:ind w:left="761" w:right="33"/>
              <w:rPr>
                <w:sz w:val="20"/>
              </w:rPr>
            </w:pPr>
            <w:r>
              <w:rPr>
                <w:sz w:val="20"/>
              </w:rPr>
              <w:t>the</w:t>
            </w:r>
            <w:r>
              <w:rPr>
                <w:spacing w:val="-5"/>
                <w:sz w:val="20"/>
              </w:rPr>
              <w:t xml:space="preserve"> </w:t>
            </w:r>
            <w:r>
              <w:rPr>
                <w:sz w:val="20"/>
              </w:rPr>
              <w:t>Principal</w:t>
            </w:r>
            <w:r>
              <w:rPr>
                <w:spacing w:val="-8"/>
                <w:sz w:val="20"/>
              </w:rPr>
              <w:t xml:space="preserve"> </w:t>
            </w:r>
            <w:r>
              <w:rPr>
                <w:sz w:val="20"/>
              </w:rPr>
              <w:t>Investigator</w:t>
            </w:r>
            <w:r>
              <w:rPr>
                <w:spacing w:val="-7"/>
                <w:sz w:val="20"/>
              </w:rPr>
              <w:t xml:space="preserve"> </w:t>
            </w:r>
            <w:r>
              <w:rPr>
                <w:sz w:val="20"/>
              </w:rPr>
              <w:t>and</w:t>
            </w:r>
            <w:r>
              <w:rPr>
                <w:spacing w:val="-8"/>
                <w:sz w:val="20"/>
              </w:rPr>
              <w:t xml:space="preserve"> </w:t>
            </w:r>
            <w:r>
              <w:rPr>
                <w:sz w:val="20"/>
              </w:rPr>
              <w:t>any</w:t>
            </w:r>
            <w:r>
              <w:rPr>
                <w:spacing w:val="-6"/>
                <w:sz w:val="20"/>
              </w:rPr>
              <w:t xml:space="preserve"> </w:t>
            </w:r>
            <w:r>
              <w:rPr>
                <w:sz w:val="20"/>
              </w:rPr>
              <w:t>other</w:t>
            </w:r>
            <w:r>
              <w:rPr>
                <w:spacing w:val="-7"/>
                <w:sz w:val="20"/>
              </w:rPr>
              <w:t xml:space="preserve"> </w:t>
            </w:r>
            <w:r>
              <w:rPr>
                <w:sz w:val="20"/>
              </w:rPr>
              <w:t>key</w:t>
            </w:r>
            <w:r>
              <w:rPr>
                <w:spacing w:val="-6"/>
                <w:sz w:val="20"/>
              </w:rPr>
              <w:t xml:space="preserve"> </w:t>
            </w:r>
            <w:r>
              <w:rPr>
                <w:sz w:val="20"/>
              </w:rPr>
              <w:t>personnel identified in Schedule 1;</w:t>
            </w:r>
          </w:p>
        </w:tc>
      </w:tr>
      <w:tr w:rsidR="007F11A3" w14:paraId="5DFA0B01" w14:textId="77777777">
        <w:trPr>
          <w:trHeight w:val="3104"/>
        </w:trPr>
        <w:tc>
          <w:tcPr>
            <w:tcW w:w="2620" w:type="dxa"/>
          </w:tcPr>
          <w:p w14:paraId="219B8F62" w14:textId="77777777" w:rsidR="007F11A3" w:rsidRDefault="007F11A3">
            <w:pPr>
              <w:pStyle w:val="TableParagraph"/>
              <w:spacing w:before="7"/>
              <w:rPr>
                <w:sz w:val="19"/>
              </w:rPr>
            </w:pPr>
          </w:p>
          <w:p w14:paraId="67D86822" w14:textId="77777777" w:rsidR="007F11A3" w:rsidRDefault="00000000">
            <w:pPr>
              <w:pStyle w:val="TableParagraph"/>
              <w:ind w:left="50"/>
              <w:rPr>
                <w:b/>
                <w:sz w:val="20"/>
              </w:rPr>
            </w:pPr>
            <w:r>
              <w:rPr>
                <w:b/>
                <w:spacing w:val="-2"/>
                <w:sz w:val="20"/>
              </w:rPr>
              <w:t>Know-</w:t>
            </w:r>
            <w:r>
              <w:rPr>
                <w:b/>
                <w:spacing w:val="-5"/>
                <w:sz w:val="20"/>
              </w:rPr>
              <w:t>how</w:t>
            </w:r>
          </w:p>
        </w:tc>
        <w:tc>
          <w:tcPr>
            <w:tcW w:w="5754" w:type="dxa"/>
          </w:tcPr>
          <w:p w14:paraId="741FCFC4" w14:textId="77777777" w:rsidR="007F11A3" w:rsidRDefault="007F11A3">
            <w:pPr>
              <w:pStyle w:val="TableParagraph"/>
              <w:spacing w:before="7"/>
              <w:rPr>
                <w:sz w:val="19"/>
              </w:rPr>
            </w:pPr>
          </w:p>
          <w:p w14:paraId="0372963B" w14:textId="77777777" w:rsidR="007F11A3" w:rsidRDefault="00000000">
            <w:pPr>
              <w:pStyle w:val="TableParagraph"/>
              <w:spacing w:line="360" w:lineRule="auto"/>
              <w:ind w:left="761" w:right="33"/>
              <w:rPr>
                <w:sz w:val="20"/>
              </w:rPr>
            </w:pPr>
            <w:r>
              <w:rPr>
                <w:sz w:val="20"/>
              </w:rPr>
              <w:t>unpatented technical information (including, without limitation,</w:t>
            </w:r>
            <w:r>
              <w:rPr>
                <w:spacing w:val="-8"/>
                <w:sz w:val="20"/>
              </w:rPr>
              <w:t xml:space="preserve"> </w:t>
            </w:r>
            <w:r>
              <w:rPr>
                <w:sz w:val="20"/>
              </w:rPr>
              <w:t>information</w:t>
            </w:r>
            <w:r>
              <w:rPr>
                <w:spacing w:val="-8"/>
                <w:sz w:val="20"/>
              </w:rPr>
              <w:t xml:space="preserve"> </w:t>
            </w:r>
            <w:r>
              <w:rPr>
                <w:sz w:val="20"/>
              </w:rPr>
              <w:t>relating</w:t>
            </w:r>
            <w:r>
              <w:rPr>
                <w:spacing w:val="-11"/>
                <w:sz w:val="20"/>
              </w:rPr>
              <w:t xml:space="preserve"> </w:t>
            </w:r>
            <w:r>
              <w:rPr>
                <w:sz w:val="20"/>
              </w:rPr>
              <w:t>to</w:t>
            </w:r>
            <w:r>
              <w:rPr>
                <w:spacing w:val="-8"/>
                <w:sz w:val="20"/>
              </w:rPr>
              <w:t xml:space="preserve"> </w:t>
            </w:r>
            <w:r>
              <w:rPr>
                <w:sz w:val="20"/>
              </w:rPr>
              <w:t>inventions,</w:t>
            </w:r>
            <w:r>
              <w:rPr>
                <w:spacing w:val="-10"/>
                <w:sz w:val="20"/>
              </w:rPr>
              <w:t xml:space="preserve"> </w:t>
            </w:r>
            <w:r>
              <w:rPr>
                <w:sz w:val="20"/>
              </w:rPr>
              <w:t>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tc>
      </w:tr>
      <w:tr w:rsidR="007F11A3" w14:paraId="1EEEA218" w14:textId="77777777">
        <w:trPr>
          <w:trHeight w:val="1034"/>
        </w:trPr>
        <w:tc>
          <w:tcPr>
            <w:tcW w:w="2620" w:type="dxa"/>
          </w:tcPr>
          <w:p w14:paraId="5C8520B2" w14:textId="77777777" w:rsidR="007F11A3" w:rsidRDefault="007F11A3">
            <w:pPr>
              <w:pStyle w:val="TableParagraph"/>
              <w:spacing w:before="8"/>
              <w:rPr>
                <w:sz w:val="19"/>
              </w:rPr>
            </w:pPr>
          </w:p>
          <w:p w14:paraId="7A4425C0" w14:textId="77777777" w:rsidR="007F11A3" w:rsidRDefault="00000000">
            <w:pPr>
              <w:pStyle w:val="TableParagraph"/>
              <w:ind w:left="50"/>
              <w:rPr>
                <w:b/>
                <w:sz w:val="20"/>
              </w:rPr>
            </w:pPr>
            <w:r>
              <w:rPr>
                <w:b/>
                <w:sz w:val="20"/>
              </w:rPr>
              <w:t>the</w:t>
            </w:r>
            <w:r>
              <w:rPr>
                <w:b/>
                <w:spacing w:val="-4"/>
                <w:sz w:val="20"/>
              </w:rPr>
              <w:t xml:space="preserve"> </w:t>
            </w:r>
            <w:r>
              <w:rPr>
                <w:b/>
                <w:spacing w:val="-2"/>
                <w:sz w:val="20"/>
              </w:rPr>
              <w:t>Location:</w:t>
            </w:r>
          </w:p>
        </w:tc>
        <w:tc>
          <w:tcPr>
            <w:tcW w:w="5754" w:type="dxa"/>
          </w:tcPr>
          <w:p w14:paraId="236935D5" w14:textId="77777777" w:rsidR="007F11A3" w:rsidRDefault="007F11A3">
            <w:pPr>
              <w:pStyle w:val="TableParagraph"/>
              <w:spacing w:before="8"/>
              <w:rPr>
                <w:sz w:val="19"/>
              </w:rPr>
            </w:pPr>
          </w:p>
          <w:p w14:paraId="1642E241" w14:textId="77777777" w:rsidR="007F11A3" w:rsidRDefault="00000000">
            <w:pPr>
              <w:pStyle w:val="TableParagraph"/>
              <w:spacing w:line="357" w:lineRule="auto"/>
              <w:ind w:left="761" w:right="33"/>
              <w:rPr>
                <w:sz w:val="20"/>
              </w:rPr>
            </w:pPr>
            <w:r>
              <w:rPr>
                <w:sz w:val="20"/>
              </w:rPr>
              <w:t>the</w:t>
            </w:r>
            <w:r>
              <w:rPr>
                <w:spacing w:val="-4"/>
                <w:sz w:val="20"/>
              </w:rPr>
              <w:t xml:space="preserve"> </w:t>
            </w:r>
            <w:r>
              <w:rPr>
                <w:sz w:val="20"/>
              </w:rPr>
              <w:t>location(s)</w:t>
            </w:r>
            <w:r>
              <w:rPr>
                <w:spacing w:val="-5"/>
                <w:sz w:val="20"/>
              </w:rPr>
              <w:t xml:space="preserve"> </w:t>
            </w:r>
            <w:r>
              <w:rPr>
                <w:sz w:val="20"/>
              </w:rPr>
              <w:t>at</w:t>
            </w:r>
            <w:r>
              <w:rPr>
                <w:spacing w:val="-6"/>
                <w:sz w:val="20"/>
              </w:rPr>
              <w:t xml:space="preserve"> </w:t>
            </w:r>
            <w:r>
              <w:rPr>
                <w:sz w:val="20"/>
              </w:rPr>
              <w:t>which</w:t>
            </w:r>
            <w:r>
              <w:rPr>
                <w:spacing w:val="-4"/>
                <w:sz w:val="20"/>
              </w:rPr>
              <w:t xml:space="preserve"> </w:t>
            </w:r>
            <w:r>
              <w:rPr>
                <w:sz w:val="20"/>
              </w:rPr>
              <w:t>the</w:t>
            </w:r>
            <w:r>
              <w:rPr>
                <w:spacing w:val="-4"/>
                <w:sz w:val="20"/>
              </w:rPr>
              <w:t xml:space="preserve"> </w:t>
            </w:r>
            <w:r>
              <w:rPr>
                <w:sz w:val="20"/>
              </w:rPr>
              <w:t>Project</w:t>
            </w:r>
            <w:r>
              <w:rPr>
                <w:spacing w:val="-6"/>
                <w:sz w:val="20"/>
              </w:rPr>
              <w:t xml:space="preserve"> </w:t>
            </w:r>
            <w:r>
              <w:rPr>
                <w:sz w:val="20"/>
              </w:rPr>
              <w:t>will</w:t>
            </w:r>
            <w:r>
              <w:rPr>
                <w:spacing w:val="-5"/>
                <w:sz w:val="20"/>
              </w:rPr>
              <w:t xml:space="preserve"> </w:t>
            </w:r>
            <w:r>
              <w:rPr>
                <w:sz w:val="20"/>
              </w:rPr>
              <w:t>be</w:t>
            </w:r>
            <w:r>
              <w:rPr>
                <w:spacing w:val="-6"/>
                <w:sz w:val="20"/>
              </w:rPr>
              <w:t xml:space="preserve"> </w:t>
            </w:r>
            <w:r>
              <w:rPr>
                <w:sz w:val="20"/>
              </w:rPr>
              <w:t>carried</w:t>
            </w:r>
            <w:r>
              <w:rPr>
                <w:spacing w:val="-5"/>
                <w:sz w:val="20"/>
              </w:rPr>
              <w:t xml:space="preserve"> </w:t>
            </w:r>
            <w:r>
              <w:rPr>
                <w:sz w:val="20"/>
              </w:rPr>
              <w:t>out</w:t>
            </w:r>
            <w:r>
              <w:rPr>
                <w:spacing w:val="-4"/>
                <w:sz w:val="20"/>
              </w:rPr>
              <w:t xml:space="preserve"> </w:t>
            </w:r>
            <w:r>
              <w:rPr>
                <w:sz w:val="20"/>
              </w:rPr>
              <w:t>as set out in Schedule 1;</w:t>
            </w:r>
          </w:p>
        </w:tc>
      </w:tr>
      <w:tr w:rsidR="007F11A3" w14:paraId="619BD9B9" w14:textId="77777777">
        <w:trPr>
          <w:trHeight w:val="1380"/>
        </w:trPr>
        <w:tc>
          <w:tcPr>
            <w:tcW w:w="2620" w:type="dxa"/>
          </w:tcPr>
          <w:p w14:paraId="43CD3B53" w14:textId="77777777" w:rsidR="007F11A3" w:rsidRDefault="007F11A3">
            <w:pPr>
              <w:pStyle w:val="TableParagraph"/>
              <w:spacing w:before="8"/>
              <w:rPr>
                <w:sz w:val="19"/>
              </w:rPr>
            </w:pPr>
          </w:p>
          <w:p w14:paraId="3369B95E" w14:textId="77777777" w:rsidR="007F11A3" w:rsidRDefault="00000000">
            <w:pPr>
              <w:pStyle w:val="TableParagraph"/>
              <w:ind w:left="50"/>
              <w:rPr>
                <w:b/>
                <w:sz w:val="20"/>
              </w:rPr>
            </w:pPr>
            <w:r>
              <w:rPr>
                <w:b/>
                <w:sz w:val="20"/>
              </w:rPr>
              <w:t>the</w:t>
            </w:r>
            <w:r>
              <w:rPr>
                <w:b/>
                <w:spacing w:val="-6"/>
                <w:sz w:val="20"/>
              </w:rPr>
              <w:t xml:space="preserve"> </w:t>
            </w:r>
            <w:r>
              <w:rPr>
                <w:b/>
                <w:spacing w:val="-2"/>
                <w:sz w:val="20"/>
              </w:rPr>
              <w:t>Project:</w:t>
            </w:r>
          </w:p>
        </w:tc>
        <w:tc>
          <w:tcPr>
            <w:tcW w:w="5754" w:type="dxa"/>
          </w:tcPr>
          <w:p w14:paraId="79F9194C" w14:textId="77777777" w:rsidR="007F11A3" w:rsidRDefault="007F11A3">
            <w:pPr>
              <w:pStyle w:val="TableParagraph"/>
              <w:spacing w:before="8"/>
              <w:rPr>
                <w:sz w:val="19"/>
              </w:rPr>
            </w:pPr>
          </w:p>
          <w:p w14:paraId="644C63C1" w14:textId="77777777" w:rsidR="007F11A3" w:rsidRDefault="00000000">
            <w:pPr>
              <w:pStyle w:val="TableParagraph"/>
              <w:spacing w:line="360" w:lineRule="auto"/>
              <w:ind w:left="761" w:right="33"/>
              <w:rPr>
                <w:sz w:val="20"/>
              </w:rPr>
            </w:pPr>
            <w:r>
              <w:rPr>
                <w:sz w:val="20"/>
              </w:rPr>
              <w:t>the programme of work, activities and services described</w:t>
            </w:r>
            <w:r>
              <w:rPr>
                <w:spacing w:val="-4"/>
                <w:sz w:val="20"/>
              </w:rPr>
              <w:t xml:space="preserve"> </w:t>
            </w:r>
            <w:r>
              <w:rPr>
                <w:sz w:val="20"/>
              </w:rPr>
              <w:t>in</w:t>
            </w:r>
            <w:r>
              <w:rPr>
                <w:spacing w:val="-4"/>
                <w:sz w:val="20"/>
              </w:rPr>
              <w:t xml:space="preserve"> </w:t>
            </w:r>
            <w:r>
              <w:rPr>
                <w:sz w:val="20"/>
              </w:rPr>
              <w:t>Schedule</w:t>
            </w:r>
            <w:r>
              <w:rPr>
                <w:spacing w:val="-4"/>
                <w:sz w:val="20"/>
              </w:rPr>
              <w:t xml:space="preserve"> </w:t>
            </w:r>
            <w:r>
              <w:rPr>
                <w:sz w:val="20"/>
              </w:rPr>
              <w:t>1,</w:t>
            </w:r>
            <w:r>
              <w:rPr>
                <w:spacing w:val="-6"/>
                <w:sz w:val="20"/>
              </w:rPr>
              <w:t xml:space="preserve"> </w:t>
            </w:r>
            <w:r>
              <w:rPr>
                <w:sz w:val="20"/>
              </w:rPr>
              <w:t>as</w:t>
            </w:r>
            <w:r>
              <w:rPr>
                <w:spacing w:val="-5"/>
                <w:sz w:val="20"/>
              </w:rPr>
              <w:t xml:space="preserve"> </w:t>
            </w:r>
            <w:r>
              <w:rPr>
                <w:sz w:val="20"/>
              </w:rPr>
              <w:t>amended</w:t>
            </w:r>
            <w:r>
              <w:rPr>
                <w:spacing w:val="-4"/>
                <w:sz w:val="20"/>
              </w:rPr>
              <w:t xml:space="preserve"> </w:t>
            </w:r>
            <w:r>
              <w:rPr>
                <w:sz w:val="20"/>
              </w:rPr>
              <w:t>from</w:t>
            </w:r>
            <w:r>
              <w:rPr>
                <w:spacing w:val="-6"/>
                <w:sz w:val="20"/>
              </w:rPr>
              <w:t xml:space="preserve"> </w:t>
            </w:r>
            <w:r>
              <w:rPr>
                <w:sz w:val="20"/>
              </w:rPr>
              <w:t>time</w:t>
            </w:r>
            <w:r>
              <w:rPr>
                <w:spacing w:val="-6"/>
                <w:sz w:val="20"/>
              </w:rPr>
              <w:t xml:space="preserve"> </w:t>
            </w:r>
            <w:r>
              <w:rPr>
                <w:sz w:val="20"/>
              </w:rPr>
              <w:t>to</w:t>
            </w:r>
            <w:r>
              <w:rPr>
                <w:spacing w:val="-4"/>
                <w:sz w:val="20"/>
              </w:rPr>
              <w:t xml:space="preserve"> </w:t>
            </w:r>
            <w:r>
              <w:rPr>
                <w:sz w:val="20"/>
              </w:rPr>
              <w:t>time in accordance with clause 10.10;</w:t>
            </w:r>
          </w:p>
        </w:tc>
      </w:tr>
      <w:tr w:rsidR="007F11A3" w14:paraId="7772F762" w14:textId="77777777">
        <w:trPr>
          <w:trHeight w:val="1145"/>
        </w:trPr>
        <w:tc>
          <w:tcPr>
            <w:tcW w:w="2620" w:type="dxa"/>
          </w:tcPr>
          <w:p w14:paraId="32FC7CA7" w14:textId="77777777" w:rsidR="007F11A3" w:rsidRDefault="007F11A3">
            <w:pPr>
              <w:pStyle w:val="TableParagraph"/>
              <w:spacing w:before="8"/>
              <w:rPr>
                <w:sz w:val="19"/>
              </w:rPr>
            </w:pPr>
          </w:p>
          <w:p w14:paraId="1B46E278" w14:textId="77777777" w:rsidR="007F11A3" w:rsidRDefault="00000000">
            <w:pPr>
              <w:pStyle w:val="TableParagraph"/>
              <w:ind w:left="50"/>
              <w:rPr>
                <w:b/>
                <w:sz w:val="20"/>
              </w:rPr>
            </w:pPr>
            <w:r>
              <w:rPr>
                <w:b/>
                <w:sz w:val="20"/>
              </w:rPr>
              <w:t>the</w:t>
            </w:r>
            <w:r>
              <w:rPr>
                <w:b/>
                <w:spacing w:val="-4"/>
                <w:sz w:val="20"/>
              </w:rPr>
              <w:t xml:space="preserve"> </w:t>
            </w:r>
            <w:r>
              <w:rPr>
                <w:b/>
                <w:spacing w:val="-2"/>
                <w:sz w:val="20"/>
              </w:rPr>
              <w:t>Results:</w:t>
            </w:r>
          </w:p>
        </w:tc>
        <w:tc>
          <w:tcPr>
            <w:tcW w:w="5754" w:type="dxa"/>
          </w:tcPr>
          <w:p w14:paraId="096ADA3B" w14:textId="77777777" w:rsidR="007F11A3" w:rsidRDefault="007F11A3">
            <w:pPr>
              <w:pStyle w:val="TableParagraph"/>
              <w:spacing w:before="8"/>
              <w:rPr>
                <w:sz w:val="19"/>
              </w:rPr>
            </w:pPr>
          </w:p>
          <w:p w14:paraId="6342CB98" w14:textId="77777777" w:rsidR="007F11A3" w:rsidRDefault="00000000">
            <w:pPr>
              <w:pStyle w:val="TableParagraph"/>
              <w:ind w:left="761"/>
              <w:rPr>
                <w:sz w:val="20"/>
              </w:rPr>
            </w:pPr>
            <w:r>
              <w:rPr>
                <w:sz w:val="20"/>
              </w:rPr>
              <w:t>all</w:t>
            </w:r>
            <w:r>
              <w:rPr>
                <w:spacing w:val="-11"/>
                <w:sz w:val="20"/>
              </w:rPr>
              <w:t xml:space="preserve"> </w:t>
            </w:r>
            <w:r>
              <w:rPr>
                <w:sz w:val="20"/>
              </w:rPr>
              <w:t>information,</w:t>
            </w:r>
            <w:r>
              <w:rPr>
                <w:spacing w:val="-10"/>
                <w:sz w:val="20"/>
              </w:rPr>
              <w:t xml:space="preserve"> </w:t>
            </w:r>
            <w:r>
              <w:rPr>
                <w:sz w:val="20"/>
              </w:rPr>
              <w:t>Know-how,</w:t>
            </w:r>
            <w:r>
              <w:rPr>
                <w:spacing w:val="-9"/>
                <w:sz w:val="20"/>
              </w:rPr>
              <w:t xml:space="preserve"> </w:t>
            </w:r>
            <w:r>
              <w:rPr>
                <w:sz w:val="20"/>
              </w:rPr>
              <w:t>results,</w:t>
            </w:r>
            <w:r>
              <w:rPr>
                <w:spacing w:val="-11"/>
                <w:sz w:val="20"/>
              </w:rPr>
              <w:t xml:space="preserve"> </w:t>
            </w:r>
            <w:r>
              <w:rPr>
                <w:sz w:val="20"/>
              </w:rPr>
              <w:t>inventions,</w:t>
            </w:r>
            <w:r>
              <w:rPr>
                <w:spacing w:val="-12"/>
                <w:sz w:val="20"/>
              </w:rPr>
              <w:t xml:space="preserve"> </w:t>
            </w:r>
            <w:r>
              <w:rPr>
                <w:spacing w:val="-2"/>
                <w:sz w:val="20"/>
              </w:rPr>
              <w:t>software</w:t>
            </w:r>
          </w:p>
          <w:p w14:paraId="14896EF9" w14:textId="77777777" w:rsidR="007F11A3" w:rsidRDefault="00000000">
            <w:pPr>
              <w:pStyle w:val="TableParagraph"/>
              <w:spacing w:line="340" w:lineRule="atLeast"/>
              <w:ind w:left="761" w:right="33"/>
              <w:rPr>
                <w:sz w:val="20"/>
              </w:rPr>
            </w:pPr>
            <w:r>
              <w:rPr>
                <w:sz w:val="20"/>
              </w:rPr>
              <w:t>and</w:t>
            </w:r>
            <w:r>
              <w:rPr>
                <w:spacing w:val="-5"/>
                <w:sz w:val="20"/>
              </w:rPr>
              <w:t xml:space="preserve"> </w:t>
            </w:r>
            <w:r>
              <w:rPr>
                <w:sz w:val="20"/>
              </w:rPr>
              <w:t>other</w:t>
            </w:r>
            <w:r>
              <w:rPr>
                <w:spacing w:val="-7"/>
                <w:sz w:val="20"/>
              </w:rPr>
              <w:t xml:space="preserve"> </w:t>
            </w:r>
            <w:r>
              <w:rPr>
                <w:sz w:val="20"/>
              </w:rPr>
              <w:t>Intellectual</w:t>
            </w:r>
            <w:r>
              <w:rPr>
                <w:spacing w:val="-8"/>
                <w:sz w:val="20"/>
              </w:rPr>
              <w:t xml:space="preserve"> </w:t>
            </w:r>
            <w:r>
              <w:rPr>
                <w:sz w:val="20"/>
              </w:rPr>
              <w:t>Property</w:t>
            </w:r>
            <w:r>
              <w:rPr>
                <w:spacing w:val="-6"/>
                <w:sz w:val="20"/>
              </w:rPr>
              <w:t xml:space="preserve"> </w:t>
            </w:r>
            <w:r>
              <w:rPr>
                <w:sz w:val="20"/>
              </w:rPr>
              <w:t>identified</w:t>
            </w:r>
            <w:r>
              <w:rPr>
                <w:spacing w:val="-6"/>
                <w:sz w:val="20"/>
              </w:rPr>
              <w:t xml:space="preserve"> </w:t>
            </w:r>
            <w:r>
              <w:rPr>
                <w:sz w:val="20"/>
              </w:rPr>
              <w:t>or</w:t>
            </w:r>
            <w:r>
              <w:rPr>
                <w:spacing w:val="-7"/>
                <w:sz w:val="20"/>
              </w:rPr>
              <w:t xml:space="preserve"> </w:t>
            </w:r>
            <w:r>
              <w:rPr>
                <w:sz w:val="20"/>
              </w:rPr>
              <w:t>first</w:t>
            </w:r>
            <w:r>
              <w:rPr>
                <w:spacing w:val="-7"/>
                <w:sz w:val="20"/>
              </w:rPr>
              <w:t xml:space="preserve"> </w:t>
            </w:r>
            <w:r>
              <w:rPr>
                <w:sz w:val="20"/>
              </w:rPr>
              <w:t>reduced to practice or writing in the course of the Project.</w:t>
            </w:r>
          </w:p>
        </w:tc>
      </w:tr>
    </w:tbl>
    <w:p w14:paraId="10895BE5" w14:textId="77777777" w:rsidR="007F11A3" w:rsidRDefault="007F11A3">
      <w:pPr>
        <w:pStyle w:val="BodyText"/>
      </w:pPr>
    </w:p>
    <w:p w14:paraId="00972C3F" w14:textId="77777777" w:rsidR="007F11A3" w:rsidRDefault="007F11A3">
      <w:pPr>
        <w:pStyle w:val="BodyText"/>
      </w:pPr>
    </w:p>
    <w:p w14:paraId="42892E60" w14:textId="77777777" w:rsidR="007F11A3" w:rsidRDefault="007F11A3">
      <w:pPr>
        <w:pStyle w:val="BodyText"/>
        <w:rPr>
          <w:sz w:val="22"/>
        </w:rPr>
      </w:pPr>
    </w:p>
    <w:p w14:paraId="23C4E947" w14:textId="77777777" w:rsidR="007F11A3" w:rsidRDefault="00000000">
      <w:pPr>
        <w:pStyle w:val="Heading1"/>
        <w:numPr>
          <w:ilvl w:val="0"/>
          <w:numId w:val="1"/>
        </w:numPr>
        <w:tabs>
          <w:tab w:val="left" w:pos="880"/>
          <w:tab w:val="left" w:pos="881"/>
        </w:tabs>
        <w:spacing w:before="104"/>
        <w:ind w:hanging="721"/>
      </w:pPr>
      <w:r>
        <w:rPr>
          <w:w w:val="90"/>
        </w:rPr>
        <w:t>CONDUCT</w:t>
      </w:r>
      <w:r>
        <w:rPr>
          <w:spacing w:val="-11"/>
          <w:w w:val="90"/>
        </w:rPr>
        <w:t xml:space="preserve"> </w:t>
      </w:r>
      <w:r>
        <w:rPr>
          <w:w w:val="90"/>
        </w:rPr>
        <w:t>OF</w:t>
      </w:r>
      <w:r>
        <w:rPr>
          <w:spacing w:val="-8"/>
          <w:w w:val="90"/>
        </w:rPr>
        <w:t xml:space="preserve"> </w:t>
      </w:r>
      <w:r>
        <w:rPr>
          <w:w w:val="90"/>
        </w:rPr>
        <w:t>THE</w:t>
      </w:r>
      <w:r>
        <w:rPr>
          <w:spacing w:val="-10"/>
          <w:w w:val="90"/>
        </w:rPr>
        <w:t xml:space="preserve"> </w:t>
      </w:r>
      <w:r>
        <w:rPr>
          <w:spacing w:val="-2"/>
          <w:w w:val="90"/>
        </w:rPr>
        <w:t>PROJECT</w:t>
      </w:r>
    </w:p>
    <w:p w14:paraId="543603E9" w14:textId="77777777" w:rsidR="007F11A3" w:rsidRDefault="007F11A3">
      <w:pPr>
        <w:pStyle w:val="BodyText"/>
        <w:spacing w:before="4"/>
        <w:rPr>
          <w:rFonts w:ascii="Times New Roman"/>
          <w:b/>
          <w:sz w:val="46"/>
        </w:rPr>
      </w:pPr>
    </w:p>
    <w:p w14:paraId="3740E78C" w14:textId="77777777" w:rsidR="007F11A3" w:rsidRDefault="00000000">
      <w:pPr>
        <w:pStyle w:val="ListParagraph"/>
        <w:numPr>
          <w:ilvl w:val="1"/>
          <w:numId w:val="1"/>
        </w:numPr>
        <w:tabs>
          <w:tab w:val="left" w:pos="881"/>
        </w:tabs>
        <w:spacing w:line="360" w:lineRule="auto"/>
        <w:ind w:right="104"/>
        <w:jc w:val="both"/>
        <w:rPr>
          <w:sz w:val="20"/>
        </w:rPr>
      </w:pPr>
      <w:r>
        <w:rPr>
          <w:sz w:val="20"/>
        </w:rPr>
        <w:t>The Project will begin on the Effective Date and will continue for the term of the Project Period or until any later date agreed in writing between the parties, or until this Agreement is</w:t>
      </w:r>
      <w:r>
        <w:rPr>
          <w:spacing w:val="40"/>
          <w:sz w:val="20"/>
        </w:rPr>
        <w:t xml:space="preserve"> </w:t>
      </w:r>
      <w:r>
        <w:rPr>
          <w:sz w:val="20"/>
        </w:rPr>
        <w:t>terminated</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clause</w:t>
      </w:r>
      <w:r>
        <w:rPr>
          <w:spacing w:val="-2"/>
          <w:sz w:val="20"/>
        </w:rPr>
        <w:t xml:space="preserve"> </w:t>
      </w:r>
      <w:r>
        <w:rPr>
          <w:sz w:val="20"/>
        </w:rPr>
        <w:t>8</w:t>
      </w:r>
      <w:r>
        <w:rPr>
          <w:spacing w:val="-4"/>
          <w:sz w:val="20"/>
        </w:rPr>
        <w:t xml:space="preserve"> </w:t>
      </w:r>
      <w:r>
        <w:rPr>
          <w:sz w:val="20"/>
        </w:rPr>
        <w:t>or</w:t>
      </w:r>
      <w:r>
        <w:rPr>
          <w:spacing w:val="-3"/>
          <w:sz w:val="20"/>
        </w:rPr>
        <w:t xml:space="preserve"> </w:t>
      </w:r>
      <w:r>
        <w:rPr>
          <w:sz w:val="20"/>
        </w:rPr>
        <w:t>9.</w:t>
      </w:r>
      <w:r>
        <w:rPr>
          <w:spacing w:val="40"/>
          <w:sz w:val="20"/>
        </w:rPr>
        <w:t xml:space="preserve"> </w:t>
      </w:r>
      <w:r>
        <w:rPr>
          <w:sz w:val="20"/>
        </w:rPr>
        <w:t>If</w:t>
      </w:r>
      <w:r>
        <w:rPr>
          <w:spacing w:val="-4"/>
          <w:sz w:val="20"/>
        </w:rPr>
        <w:t xml:space="preserve"> </w:t>
      </w:r>
      <w:r>
        <w:rPr>
          <w:sz w:val="20"/>
        </w:rPr>
        <w:t>this</w:t>
      </w:r>
      <w:r>
        <w:rPr>
          <w:spacing w:val="-1"/>
          <w:sz w:val="20"/>
        </w:rPr>
        <w:t xml:space="preserve"> </w:t>
      </w:r>
      <w:r>
        <w:rPr>
          <w:sz w:val="20"/>
        </w:rPr>
        <w:t>Agreement</w:t>
      </w:r>
      <w:r>
        <w:rPr>
          <w:spacing w:val="-2"/>
          <w:sz w:val="20"/>
        </w:rPr>
        <w:t xml:space="preserve"> </w:t>
      </w:r>
      <w:r>
        <w:rPr>
          <w:sz w:val="20"/>
        </w:rPr>
        <w:t>is</w:t>
      </w:r>
      <w:r>
        <w:rPr>
          <w:spacing w:val="-3"/>
          <w:sz w:val="20"/>
        </w:rPr>
        <w:t xml:space="preserve"> </w:t>
      </w:r>
      <w:r>
        <w:rPr>
          <w:sz w:val="20"/>
        </w:rPr>
        <w:t>entered</w:t>
      </w:r>
      <w:r>
        <w:rPr>
          <w:spacing w:val="-2"/>
          <w:sz w:val="20"/>
        </w:rPr>
        <w:t xml:space="preserve"> </w:t>
      </w:r>
      <w:r>
        <w:rPr>
          <w:sz w:val="20"/>
        </w:rPr>
        <w:t>into</w:t>
      </w:r>
      <w:r>
        <w:rPr>
          <w:spacing w:val="-4"/>
          <w:sz w:val="20"/>
        </w:rPr>
        <w:t xml:space="preserve"> </w:t>
      </w:r>
      <w:r>
        <w:rPr>
          <w:sz w:val="20"/>
        </w:rPr>
        <w:t>after</w:t>
      </w:r>
      <w:r>
        <w:rPr>
          <w:spacing w:val="-1"/>
          <w:sz w:val="20"/>
        </w:rPr>
        <w:t xml:space="preserve"> </w:t>
      </w:r>
      <w:r>
        <w:rPr>
          <w:sz w:val="20"/>
        </w:rPr>
        <w:t>the</w:t>
      </w:r>
      <w:r>
        <w:rPr>
          <w:spacing w:val="-2"/>
          <w:sz w:val="20"/>
        </w:rPr>
        <w:t xml:space="preserve"> </w:t>
      </w:r>
      <w:r>
        <w:rPr>
          <w:sz w:val="20"/>
        </w:rPr>
        <w:t>Effective Date, it will apply retrospectively to work carried out in relation to the Project on or after the Effective Date.</w:t>
      </w:r>
    </w:p>
    <w:p w14:paraId="4FFFC0E6" w14:textId="77777777" w:rsidR="007F11A3" w:rsidRDefault="007F11A3">
      <w:pPr>
        <w:pStyle w:val="BodyText"/>
        <w:spacing w:before="10"/>
        <w:rPr>
          <w:sz w:val="29"/>
        </w:rPr>
      </w:pPr>
    </w:p>
    <w:p w14:paraId="219805A2" w14:textId="77777777" w:rsidR="007F11A3" w:rsidRDefault="00000000">
      <w:pPr>
        <w:pStyle w:val="ListParagraph"/>
        <w:numPr>
          <w:ilvl w:val="1"/>
          <w:numId w:val="1"/>
        </w:numPr>
        <w:tabs>
          <w:tab w:val="left" w:pos="881"/>
        </w:tabs>
        <w:spacing w:before="1" w:line="360" w:lineRule="auto"/>
        <w:ind w:right="110"/>
        <w:jc w:val="both"/>
        <w:rPr>
          <w:sz w:val="20"/>
        </w:rPr>
      </w:pPr>
      <w:r>
        <w:rPr>
          <w:sz w:val="20"/>
        </w:rPr>
        <w:t>The University will carry out the tasks allotted to it in Schedule 1, and will provide the human resources,</w:t>
      </w:r>
      <w:r>
        <w:rPr>
          <w:spacing w:val="62"/>
          <w:sz w:val="20"/>
        </w:rPr>
        <w:t xml:space="preserve"> </w:t>
      </w:r>
      <w:r>
        <w:rPr>
          <w:sz w:val="20"/>
        </w:rPr>
        <w:t>materials,</w:t>
      </w:r>
      <w:r>
        <w:rPr>
          <w:spacing w:val="62"/>
          <w:sz w:val="20"/>
        </w:rPr>
        <w:t xml:space="preserve"> </w:t>
      </w:r>
      <w:r>
        <w:rPr>
          <w:sz w:val="20"/>
        </w:rPr>
        <w:t>facilities</w:t>
      </w:r>
      <w:r>
        <w:rPr>
          <w:spacing w:val="63"/>
          <w:sz w:val="20"/>
        </w:rPr>
        <w:t xml:space="preserve"> </w:t>
      </w:r>
      <w:r>
        <w:rPr>
          <w:sz w:val="20"/>
        </w:rPr>
        <w:t>and</w:t>
      </w:r>
      <w:r>
        <w:rPr>
          <w:spacing w:val="64"/>
          <w:sz w:val="20"/>
        </w:rPr>
        <w:t xml:space="preserve"> </w:t>
      </w:r>
      <w:r>
        <w:rPr>
          <w:sz w:val="20"/>
        </w:rPr>
        <w:t>equipment</w:t>
      </w:r>
      <w:r>
        <w:rPr>
          <w:spacing w:val="62"/>
          <w:sz w:val="20"/>
        </w:rPr>
        <w:t xml:space="preserve"> </w:t>
      </w:r>
      <w:r>
        <w:rPr>
          <w:sz w:val="20"/>
        </w:rPr>
        <w:t>that</w:t>
      </w:r>
      <w:r>
        <w:rPr>
          <w:spacing w:val="65"/>
          <w:sz w:val="20"/>
        </w:rPr>
        <w:t xml:space="preserve"> </w:t>
      </w:r>
      <w:r>
        <w:rPr>
          <w:sz w:val="20"/>
        </w:rPr>
        <w:t>are</w:t>
      </w:r>
      <w:r>
        <w:rPr>
          <w:spacing w:val="63"/>
          <w:sz w:val="20"/>
        </w:rPr>
        <w:t xml:space="preserve"> </w:t>
      </w:r>
      <w:r>
        <w:rPr>
          <w:sz w:val="20"/>
        </w:rPr>
        <w:t>designated</w:t>
      </w:r>
      <w:r>
        <w:rPr>
          <w:spacing w:val="62"/>
          <w:sz w:val="20"/>
        </w:rPr>
        <w:t xml:space="preserve"> </w:t>
      </w:r>
      <w:r>
        <w:rPr>
          <w:sz w:val="20"/>
        </w:rPr>
        <w:t>as</w:t>
      </w:r>
      <w:r>
        <w:rPr>
          <w:spacing w:val="66"/>
          <w:sz w:val="20"/>
        </w:rPr>
        <w:t xml:space="preserve"> </w:t>
      </w:r>
      <w:r>
        <w:rPr>
          <w:sz w:val="20"/>
        </w:rPr>
        <w:t>its</w:t>
      </w:r>
      <w:r>
        <w:rPr>
          <w:spacing w:val="63"/>
          <w:sz w:val="20"/>
        </w:rPr>
        <w:t xml:space="preserve"> </w:t>
      </w:r>
      <w:r>
        <w:rPr>
          <w:sz w:val="20"/>
        </w:rPr>
        <w:t>responsibility</w:t>
      </w:r>
      <w:r>
        <w:rPr>
          <w:spacing w:val="66"/>
          <w:sz w:val="20"/>
        </w:rPr>
        <w:t xml:space="preserve"> </w:t>
      </w:r>
      <w:r>
        <w:rPr>
          <w:sz w:val="20"/>
        </w:rPr>
        <w:t>in</w:t>
      </w:r>
    </w:p>
    <w:p w14:paraId="601CD5AA" w14:textId="77777777" w:rsidR="007F11A3" w:rsidRDefault="007F11A3">
      <w:pPr>
        <w:spacing w:line="360" w:lineRule="auto"/>
        <w:jc w:val="both"/>
        <w:rPr>
          <w:sz w:val="20"/>
        </w:rPr>
        <w:sectPr w:rsidR="007F11A3">
          <w:pgSz w:w="11910" w:h="16840"/>
          <w:pgMar w:top="1400" w:right="1180" w:bottom="280" w:left="1280" w:header="720" w:footer="720" w:gutter="0"/>
          <w:cols w:space="720"/>
        </w:sectPr>
      </w:pPr>
    </w:p>
    <w:p w14:paraId="4D3DD557" w14:textId="77777777" w:rsidR="007F11A3" w:rsidRDefault="00000000">
      <w:pPr>
        <w:pStyle w:val="BodyText"/>
        <w:spacing w:before="81" w:line="360" w:lineRule="auto"/>
        <w:ind w:left="880"/>
      </w:pPr>
      <w:r>
        <w:lastRenderedPageBreak/>
        <w:t>Schedule 1.</w:t>
      </w:r>
      <w:r>
        <w:rPr>
          <w:spacing w:val="40"/>
        </w:rPr>
        <w:t xml:space="preserve"> </w:t>
      </w:r>
      <w:r>
        <w:t>The Project will be carried on under the direction and supervision of the Principal Investigator. The Project will be carried out at the Location.</w:t>
      </w:r>
    </w:p>
    <w:p w14:paraId="582E4ABD" w14:textId="77777777" w:rsidR="007F11A3" w:rsidRDefault="007F11A3">
      <w:pPr>
        <w:pStyle w:val="BodyText"/>
        <w:rPr>
          <w:sz w:val="30"/>
        </w:rPr>
      </w:pPr>
    </w:p>
    <w:p w14:paraId="02F6103A" w14:textId="77777777" w:rsidR="007F11A3" w:rsidRDefault="00000000">
      <w:pPr>
        <w:pStyle w:val="ListParagraph"/>
        <w:numPr>
          <w:ilvl w:val="1"/>
          <w:numId w:val="1"/>
        </w:numPr>
        <w:tabs>
          <w:tab w:val="left" w:pos="881"/>
        </w:tabs>
        <w:spacing w:line="360" w:lineRule="auto"/>
        <w:ind w:right="109"/>
        <w:jc w:val="both"/>
        <w:rPr>
          <w:sz w:val="20"/>
        </w:rPr>
      </w:pPr>
      <w:r>
        <w:rPr>
          <w:sz w:val="20"/>
        </w:rPr>
        <w:t>The University will provide the Sponsor with e-mail copies of the data as generated and a</w:t>
      </w:r>
      <w:r>
        <w:rPr>
          <w:spacing w:val="80"/>
          <w:sz w:val="20"/>
        </w:rPr>
        <w:t xml:space="preserve"> </w:t>
      </w:r>
      <w:r>
        <w:rPr>
          <w:sz w:val="20"/>
        </w:rPr>
        <w:t>report at the conclusion of the Project together with a copy of all of the Results.</w:t>
      </w:r>
    </w:p>
    <w:p w14:paraId="34D93333" w14:textId="77777777" w:rsidR="007F11A3" w:rsidRDefault="007F11A3">
      <w:pPr>
        <w:pStyle w:val="BodyText"/>
        <w:spacing w:before="11"/>
        <w:rPr>
          <w:sz w:val="29"/>
        </w:rPr>
      </w:pPr>
    </w:p>
    <w:p w14:paraId="0B8DF2DD" w14:textId="77777777" w:rsidR="007F11A3" w:rsidRDefault="00000000">
      <w:pPr>
        <w:pStyle w:val="ListParagraph"/>
        <w:numPr>
          <w:ilvl w:val="1"/>
          <w:numId w:val="1"/>
        </w:numPr>
        <w:tabs>
          <w:tab w:val="left" w:pos="881"/>
        </w:tabs>
        <w:spacing w:line="360" w:lineRule="auto"/>
        <w:ind w:right="107"/>
        <w:jc w:val="both"/>
        <w:rPr>
          <w:sz w:val="20"/>
        </w:rPr>
      </w:pPr>
      <w:r>
        <w:rPr>
          <w:sz w:val="20"/>
        </w:rPr>
        <w:t>The</w:t>
      </w:r>
      <w:r>
        <w:rPr>
          <w:spacing w:val="-3"/>
          <w:sz w:val="20"/>
        </w:rPr>
        <w:t xml:space="preserve"> </w:t>
      </w:r>
      <w:r>
        <w:rPr>
          <w:sz w:val="20"/>
        </w:rPr>
        <w:t>University</w:t>
      </w:r>
      <w:r>
        <w:rPr>
          <w:spacing w:val="-1"/>
          <w:sz w:val="20"/>
        </w:rPr>
        <w:t xml:space="preserve"> </w:t>
      </w:r>
      <w:r>
        <w:rPr>
          <w:sz w:val="20"/>
        </w:rPr>
        <w:t>makes</w:t>
      </w:r>
      <w:r>
        <w:rPr>
          <w:spacing w:val="-1"/>
          <w:sz w:val="20"/>
        </w:rPr>
        <w:t xml:space="preserve"> </w:t>
      </w:r>
      <w:r>
        <w:rPr>
          <w:sz w:val="20"/>
        </w:rPr>
        <w:t>no</w:t>
      </w:r>
      <w:r>
        <w:rPr>
          <w:spacing w:val="-3"/>
          <w:sz w:val="20"/>
        </w:rPr>
        <w:t xml:space="preserve"> </w:t>
      </w:r>
      <w:r>
        <w:rPr>
          <w:sz w:val="20"/>
        </w:rPr>
        <w:t>warranties,</w:t>
      </w:r>
      <w:r>
        <w:rPr>
          <w:spacing w:val="-2"/>
          <w:sz w:val="20"/>
        </w:rPr>
        <w:t xml:space="preserve"> </w:t>
      </w:r>
      <w:r>
        <w:rPr>
          <w:sz w:val="20"/>
        </w:rPr>
        <w:t>express</w:t>
      </w:r>
      <w:r>
        <w:rPr>
          <w:spacing w:val="-1"/>
          <w:sz w:val="20"/>
        </w:rPr>
        <w:t xml:space="preserve"> </w:t>
      </w:r>
      <w:r>
        <w:rPr>
          <w:sz w:val="20"/>
        </w:rPr>
        <w:t>or</w:t>
      </w:r>
      <w:r>
        <w:rPr>
          <w:spacing w:val="-1"/>
          <w:sz w:val="20"/>
        </w:rPr>
        <w:t xml:space="preserve"> </w:t>
      </w:r>
      <w:r>
        <w:rPr>
          <w:sz w:val="20"/>
        </w:rPr>
        <w:t>implied,</w:t>
      </w:r>
      <w:r>
        <w:rPr>
          <w:spacing w:val="-2"/>
          <w:sz w:val="20"/>
        </w:rPr>
        <w:t xml:space="preserve"> </w:t>
      </w:r>
      <w:r>
        <w:rPr>
          <w:sz w:val="20"/>
        </w:rPr>
        <w:t>as</w:t>
      </w:r>
      <w:r>
        <w:rPr>
          <w:spacing w:val="-1"/>
          <w:sz w:val="20"/>
        </w:rPr>
        <w:t xml:space="preserve"> </w:t>
      </w:r>
      <w:r>
        <w:rPr>
          <w:sz w:val="20"/>
        </w:rPr>
        <w:t>to</w:t>
      </w:r>
      <w:r>
        <w:rPr>
          <w:spacing w:val="-2"/>
          <w:sz w:val="20"/>
        </w:rPr>
        <w:t xml:space="preserve"> </w:t>
      </w:r>
      <w:r>
        <w:rPr>
          <w:sz w:val="20"/>
        </w:rPr>
        <w:t>any</w:t>
      </w:r>
      <w:r>
        <w:rPr>
          <w:spacing w:val="-1"/>
          <w:sz w:val="20"/>
        </w:rPr>
        <w:t xml:space="preserve"> </w:t>
      </w:r>
      <w:r>
        <w:rPr>
          <w:sz w:val="20"/>
        </w:rPr>
        <w:t>matter</w:t>
      </w:r>
      <w:r>
        <w:rPr>
          <w:spacing w:val="-1"/>
          <w:sz w:val="20"/>
        </w:rPr>
        <w:t xml:space="preserve"> </w:t>
      </w:r>
      <w:r>
        <w:rPr>
          <w:sz w:val="20"/>
        </w:rPr>
        <w:t>whatsoever</w:t>
      </w:r>
      <w:r>
        <w:rPr>
          <w:spacing w:val="-1"/>
          <w:sz w:val="20"/>
        </w:rPr>
        <w:t xml:space="preserve"> </w:t>
      </w:r>
      <w:r>
        <w:rPr>
          <w:sz w:val="20"/>
        </w:rPr>
        <w:t>including, without limitation, the condition of the work or any invention(s), result(s), or product(s), whether tangible or intangible, conceived, discovered, or developed under this Agreement; or the ownership, merchantability, or fitness for a particular purpose of the work described herein or any such invention or product; nor does the University guarantee a successful outcome.</w:t>
      </w:r>
    </w:p>
    <w:p w14:paraId="5FAACFC4" w14:textId="77777777" w:rsidR="007F11A3" w:rsidRDefault="007F11A3">
      <w:pPr>
        <w:pStyle w:val="BodyText"/>
        <w:spacing w:before="2"/>
        <w:rPr>
          <w:sz w:val="30"/>
        </w:rPr>
      </w:pPr>
    </w:p>
    <w:p w14:paraId="36F176FC" w14:textId="77777777" w:rsidR="007F11A3" w:rsidRDefault="00000000">
      <w:pPr>
        <w:pStyle w:val="ListParagraph"/>
        <w:numPr>
          <w:ilvl w:val="1"/>
          <w:numId w:val="1"/>
        </w:numPr>
        <w:tabs>
          <w:tab w:val="left" w:pos="881"/>
        </w:tabs>
        <w:spacing w:line="360" w:lineRule="auto"/>
        <w:ind w:right="109"/>
        <w:jc w:val="both"/>
        <w:rPr>
          <w:sz w:val="20"/>
        </w:rPr>
      </w:pPr>
      <w:r>
        <w:rPr>
          <w:sz w:val="20"/>
        </w:rPr>
        <w:t>The</w:t>
      </w:r>
      <w:r>
        <w:rPr>
          <w:spacing w:val="-3"/>
          <w:sz w:val="20"/>
        </w:rPr>
        <w:t xml:space="preserve"> </w:t>
      </w:r>
      <w:r>
        <w:rPr>
          <w:sz w:val="20"/>
        </w:rPr>
        <w:t>University</w:t>
      </w:r>
      <w:r>
        <w:rPr>
          <w:spacing w:val="-1"/>
          <w:sz w:val="20"/>
        </w:rPr>
        <w:t xml:space="preserve"> </w:t>
      </w:r>
      <w:r>
        <w:rPr>
          <w:sz w:val="20"/>
        </w:rPr>
        <w:t>warrants</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Sponsor</w:t>
      </w:r>
      <w:r>
        <w:rPr>
          <w:spacing w:val="-1"/>
          <w:sz w:val="20"/>
        </w:rPr>
        <w:t xml:space="preserve"> </w:t>
      </w:r>
      <w:r>
        <w:rPr>
          <w:sz w:val="20"/>
        </w:rPr>
        <w:t>that</w:t>
      </w:r>
      <w:r>
        <w:rPr>
          <w:spacing w:val="-2"/>
          <w:sz w:val="20"/>
        </w:rPr>
        <w:t xml:space="preserve"> </w:t>
      </w:r>
      <w:r>
        <w:rPr>
          <w:sz w:val="20"/>
        </w:rPr>
        <w:t>the</w:t>
      </w:r>
      <w:r>
        <w:rPr>
          <w:spacing w:val="-2"/>
          <w:sz w:val="20"/>
        </w:rPr>
        <w:t xml:space="preserve"> </w:t>
      </w:r>
      <w:r>
        <w:rPr>
          <w:sz w:val="20"/>
        </w:rPr>
        <w:t>University</w:t>
      </w:r>
      <w:r>
        <w:rPr>
          <w:spacing w:val="-1"/>
          <w:sz w:val="20"/>
        </w:rPr>
        <w:t xml:space="preserve"> </w:t>
      </w:r>
      <w:r>
        <w:rPr>
          <w:sz w:val="20"/>
        </w:rPr>
        <w:t>has</w:t>
      </w:r>
      <w:r>
        <w:rPr>
          <w:spacing w:val="-1"/>
          <w:sz w:val="20"/>
        </w:rPr>
        <w:t xml:space="preserve"> </w:t>
      </w:r>
      <w:r>
        <w:rPr>
          <w:sz w:val="20"/>
        </w:rPr>
        <w:t>full power</w:t>
      </w:r>
      <w:r>
        <w:rPr>
          <w:spacing w:val="-1"/>
          <w:sz w:val="20"/>
        </w:rPr>
        <w:t xml:space="preserve"> </w:t>
      </w:r>
      <w:r>
        <w:rPr>
          <w:sz w:val="20"/>
        </w:rPr>
        <w:t>and</w:t>
      </w:r>
      <w:r>
        <w:rPr>
          <w:spacing w:val="-3"/>
          <w:sz w:val="20"/>
        </w:rPr>
        <w:t xml:space="preserve"> </w:t>
      </w:r>
      <w:r>
        <w:rPr>
          <w:sz w:val="20"/>
        </w:rPr>
        <w:t>authority</w:t>
      </w:r>
      <w:r>
        <w:rPr>
          <w:spacing w:val="-1"/>
          <w:sz w:val="20"/>
        </w:rPr>
        <w:t xml:space="preserve"> </w:t>
      </w:r>
      <w:r>
        <w:rPr>
          <w:sz w:val="20"/>
        </w:rPr>
        <w:t>under</w:t>
      </w:r>
      <w:r>
        <w:rPr>
          <w:spacing w:val="-1"/>
          <w:sz w:val="20"/>
        </w:rPr>
        <w:t xml:space="preserve"> </w:t>
      </w:r>
      <w:r>
        <w:rPr>
          <w:sz w:val="20"/>
        </w:rPr>
        <w:t>its constitution, and has taken all necessary actions and obtained all authorisations, licences, consents and approvals, to allow it to enter into this Agreement and to carry out the Project.</w:t>
      </w:r>
    </w:p>
    <w:p w14:paraId="686E60C9" w14:textId="77777777" w:rsidR="007F11A3" w:rsidRDefault="007F11A3">
      <w:pPr>
        <w:pStyle w:val="BodyText"/>
        <w:rPr>
          <w:sz w:val="30"/>
        </w:rPr>
      </w:pPr>
    </w:p>
    <w:p w14:paraId="6D83E48B" w14:textId="77777777" w:rsidR="007F11A3" w:rsidRDefault="00000000">
      <w:pPr>
        <w:pStyle w:val="ListParagraph"/>
        <w:numPr>
          <w:ilvl w:val="1"/>
          <w:numId w:val="1"/>
        </w:numPr>
        <w:tabs>
          <w:tab w:val="left" w:pos="881"/>
        </w:tabs>
        <w:spacing w:line="360" w:lineRule="auto"/>
        <w:ind w:right="103"/>
        <w:jc w:val="both"/>
        <w:rPr>
          <w:sz w:val="20"/>
        </w:rPr>
      </w:pPr>
      <w:r>
        <w:rPr>
          <w:sz w:val="20"/>
        </w:rPr>
        <w:t>The University delegates management of this Agreement to the Vice-President (Research) or his/her designate; any amendment to its terms must be authorized by the Vice-President (Research) or his/her designate in writing.</w:t>
      </w:r>
      <w:r>
        <w:rPr>
          <w:spacing w:val="80"/>
          <w:sz w:val="20"/>
        </w:rPr>
        <w:t xml:space="preserve"> </w:t>
      </w:r>
      <w:r>
        <w:rPr>
          <w:sz w:val="20"/>
        </w:rPr>
        <w:t>The Principal Investigator will have supervision of the work and will have authority to approve expenditures under this Agreement.</w:t>
      </w:r>
    </w:p>
    <w:p w14:paraId="77E3AD6A" w14:textId="77777777" w:rsidR="007F11A3" w:rsidRDefault="007F11A3">
      <w:pPr>
        <w:pStyle w:val="BodyText"/>
        <w:rPr>
          <w:sz w:val="22"/>
        </w:rPr>
      </w:pPr>
    </w:p>
    <w:p w14:paraId="7480C4B3" w14:textId="77777777" w:rsidR="007F11A3" w:rsidRDefault="007F11A3">
      <w:pPr>
        <w:pStyle w:val="BodyText"/>
        <w:rPr>
          <w:sz w:val="22"/>
        </w:rPr>
      </w:pPr>
    </w:p>
    <w:p w14:paraId="0B06F759" w14:textId="77777777" w:rsidR="007F11A3" w:rsidRDefault="00000000">
      <w:pPr>
        <w:pStyle w:val="Heading1"/>
        <w:numPr>
          <w:ilvl w:val="0"/>
          <w:numId w:val="1"/>
        </w:numPr>
        <w:tabs>
          <w:tab w:val="left" w:pos="880"/>
          <w:tab w:val="left" w:pos="881"/>
        </w:tabs>
        <w:spacing w:before="190"/>
        <w:ind w:hanging="721"/>
      </w:pPr>
      <w:r>
        <w:rPr>
          <w:w w:val="90"/>
        </w:rPr>
        <w:t>FINANCIAL</w:t>
      </w:r>
      <w:r>
        <w:rPr>
          <w:spacing w:val="-12"/>
          <w:w w:val="90"/>
        </w:rPr>
        <w:t xml:space="preserve"> </w:t>
      </w:r>
      <w:r>
        <w:rPr>
          <w:w w:val="90"/>
        </w:rPr>
        <w:t>CONTRIBUTION</w:t>
      </w:r>
      <w:r>
        <w:rPr>
          <w:spacing w:val="-12"/>
          <w:w w:val="90"/>
        </w:rPr>
        <w:t xml:space="preserve"> </w:t>
      </w:r>
      <w:r>
        <w:rPr>
          <w:w w:val="90"/>
        </w:rPr>
        <w:t>AND</w:t>
      </w:r>
      <w:r>
        <w:rPr>
          <w:spacing w:val="-10"/>
          <w:w w:val="90"/>
        </w:rPr>
        <w:t xml:space="preserve"> </w:t>
      </w:r>
      <w:r>
        <w:rPr>
          <w:w w:val="90"/>
        </w:rPr>
        <w:t>EXTERNAL</w:t>
      </w:r>
      <w:r>
        <w:rPr>
          <w:spacing w:val="-11"/>
          <w:w w:val="90"/>
        </w:rPr>
        <w:t xml:space="preserve"> </w:t>
      </w:r>
      <w:r>
        <w:rPr>
          <w:spacing w:val="-2"/>
          <w:w w:val="90"/>
        </w:rPr>
        <w:t>FUNDING</w:t>
      </w:r>
    </w:p>
    <w:p w14:paraId="254BCF99" w14:textId="77777777" w:rsidR="007F11A3" w:rsidRDefault="007F11A3">
      <w:pPr>
        <w:pStyle w:val="BodyText"/>
        <w:spacing w:before="3"/>
        <w:rPr>
          <w:rFonts w:ascii="Times New Roman"/>
          <w:b/>
          <w:sz w:val="46"/>
        </w:rPr>
      </w:pPr>
    </w:p>
    <w:p w14:paraId="6867F83F" w14:textId="77777777" w:rsidR="007F11A3" w:rsidRDefault="00000000">
      <w:pPr>
        <w:pStyle w:val="ListParagraph"/>
        <w:numPr>
          <w:ilvl w:val="1"/>
          <w:numId w:val="1"/>
        </w:numPr>
        <w:tabs>
          <w:tab w:val="left" w:pos="881"/>
        </w:tabs>
        <w:spacing w:before="1" w:line="360" w:lineRule="auto"/>
        <w:ind w:right="112"/>
        <w:jc w:val="both"/>
        <w:rPr>
          <w:sz w:val="20"/>
        </w:rPr>
      </w:pPr>
      <w:r>
        <w:rPr>
          <w:sz w:val="20"/>
        </w:rPr>
        <w:t>The University will keep complete and accurate accounts of its expenditure on the Project. The Sponsor will pay the Financial Contribution to the University in accordance with Schedule 1 within 30 days after receipt by the Sponsor of any invoice.</w:t>
      </w:r>
    </w:p>
    <w:p w14:paraId="77AB76A7" w14:textId="77777777" w:rsidR="007F11A3" w:rsidRDefault="007F11A3">
      <w:pPr>
        <w:pStyle w:val="BodyText"/>
        <w:spacing w:before="11"/>
        <w:rPr>
          <w:sz w:val="29"/>
        </w:rPr>
      </w:pPr>
    </w:p>
    <w:p w14:paraId="07F3E8D8" w14:textId="77777777" w:rsidR="007F11A3" w:rsidRDefault="00000000">
      <w:pPr>
        <w:pStyle w:val="ListParagraph"/>
        <w:numPr>
          <w:ilvl w:val="1"/>
          <w:numId w:val="1"/>
        </w:numPr>
        <w:tabs>
          <w:tab w:val="left" w:pos="881"/>
        </w:tabs>
        <w:spacing w:line="360" w:lineRule="auto"/>
        <w:ind w:right="105"/>
        <w:jc w:val="both"/>
        <w:rPr>
          <w:sz w:val="20"/>
        </w:rPr>
      </w:pPr>
      <w:r>
        <w:rPr>
          <w:sz w:val="20"/>
        </w:rPr>
        <w:t>Unless specified in Schedule</w:t>
      </w:r>
      <w:r>
        <w:rPr>
          <w:spacing w:val="-1"/>
          <w:sz w:val="20"/>
        </w:rPr>
        <w:t xml:space="preserve"> </w:t>
      </w:r>
      <w:r>
        <w:rPr>
          <w:sz w:val="20"/>
        </w:rPr>
        <w:t>1, all amounts payable</w:t>
      </w:r>
      <w:r>
        <w:rPr>
          <w:spacing w:val="-1"/>
          <w:sz w:val="20"/>
        </w:rPr>
        <w:t xml:space="preserve"> </w:t>
      </w:r>
      <w:r>
        <w:rPr>
          <w:sz w:val="20"/>
        </w:rPr>
        <w:t>to the University under this Agreement are exclusive of Goods and Services Tax, Provincial Sales Tax or any similar tax which the</w:t>
      </w:r>
      <w:r>
        <w:rPr>
          <w:spacing w:val="40"/>
          <w:sz w:val="20"/>
        </w:rPr>
        <w:t xml:space="preserve"> </w:t>
      </w:r>
      <w:r>
        <w:rPr>
          <w:sz w:val="20"/>
        </w:rPr>
        <w:t>Sponsor will pay at the rate from time to time prescribed by law.</w:t>
      </w:r>
    </w:p>
    <w:p w14:paraId="333869D5" w14:textId="77777777" w:rsidR="007F11A3" w:rsidRDefault="007F11A3">
      <w:pPr>
        <w:pStyle w:val="BodyText"/>
        <w:spacing w:before="1"/>
        <w:rPr>
          <w:sz w:val="30"/>
        </w:rPr>
      </w:pPr>
    </w:p>
    <w:p w14:paraId="1640CF2C" w14:textId="77777777" w:rsidR="007F11A3" w:rsidRDefault="00000000">
      <w:pPr>
        <w:pStyle w:val="ListParagraph"/>
        <w:numPr>
          <w:ilvl w:val="1"/>
          <w:numId w:val="1"/>
        </w:numPr>
        <w:tabs>
          <w:tab w:val="left" w:pos="881"/>
        </w:tabs>
        <w:spacing w:line="360" w:lineRule="auto"/>
        <w:ind w:right="102"/>
        <w:jc w:val="both"/>
        <w:rPr>
          <w:sz w:val="20"/>
        </w:rPr>
      </w:pPr>
      <w:r>
        <w:rPr>
          <w:sz w:val="20"/>
        </w:rPr>
        <w:t>If the Sponsor fails to make any payment due to the University under this Agreement, without prejudice to any other right or remedy available to the University, the University may charge interest (both before</w:t>
      </w:r>
      <w:r>
        <w:rPr>
          <w:spacing w:val="-1"/>
          <w:sz w:val="20"/>
        </w:rPr>
        <w:t xml:space="preserve"> </w:t>
      </w:r>
      <w:r>
        <w:rPr>
          <w:sz w:val="20"/>
        </w:rPr>
        <w:t>and</w:t>
      </w:r>
      <w:r>
        <w:rPr>
          <w:spacing w:val="-1"/>
          <w:sz w:val="20"/>
        </w:rPr>
        <w:t xml:space="preserve"> </w:t>
      </w:r>
      <w:r>
        <w:rPr>
          <w:sz w:val="20"/>
        </w:rPr>
        <w:t>after any judgment) on</w:t>
      </w:r>
      <w:r>
        <w:rPr>
          <w:spacing w:val="-2"/>
          <w:sz w:val="20"/>
        </w:rPr>
        <w:t xml:space="preserve"> </w:t>
      </w:r>
      <w:r>
        <w:rPr>
          <w:sz w:val="20"/>
        </w:rPr>
        <w:t>the</w:t>
      </w:r>
      <w:r>
        <w:rPr>
          <w:spacing w:val="-1"/>
          <w:sz w:val="20"/>
        </w:rPr>
        <w:t xml:space="preserve"> </w:t>
      </w:r>
      <w:r>
        <w:rPr>
          <w:sz w:val="20"/>
        </w:rPr>
        <w:t>amount</w:t>
      </w:r>
      <w:r>
        <w:rPr>
          <w:spacing w:val="-1"/>
          <w:sz w:val="20"/>
        </w:rPr>
        <w:t xml:space="preserve"> </w:t>
      </w:r>
      <w:r>
        <w:rPr>
          <w:sz w:val="20"/>
        </w:rPr>
        <w:t>outstanding,</w:t>
      </w:r>
      <w:r>
        <w:rPr>
          <w:spacing w:val="-1"/>
          <w:sz w:val="20"/>
        </w:rPr>
        <w:t xml:space="preserve"> </w:t>
      </w:r>
      <w:r>
        <w:rPr>
          <w:sz w:val="20"/>
        </w:rPr>
        <w:t>on a daily basis at</w:t>
      </w:r>
      <w:r>
        <w:rPr>
          <w:spacing w:val="-1"/>
          <w:sz w:val="20"/>
        </w:rPr>
        <w:t xml:space="preserve"> </w:t>
      </w:r>
      <w:r>
        <w:rPr>
          <w:sz w:val="20"/>
        </w:rPr>
        <w:t>the rate of three per cent per annum above the University’s Bank’s (currently Canadian Imperial Bank of Commerce) current lending rate from time to time in force.</w:t>
      </w:r>
      <w:r>
        <w:rPr>
          <w:spacing w:val="40"/>
          <w:sz w:val="20"/>
        </w:rPr>
        <w:t xml:space="preserve"> </w:t>
      </w:r>
      <w:r>
        <w:rPr>
          <w:sz w:val="20"/>
        </w:rPr>
        <w:t>That interest will be calculated from</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for payment specified</w:t>
      </w:r>
      <w:r>
        <w:rPr>
          <w:spacing w:val="-2"/>
          <w:sz w:val="20"/>
        </w:rPr>
        <w:t xml:space="preserve"> </w:t>
      </w:r>
      <w:r>
        <w:rPr>
          <w:sz w:val="20"/>
        </w:rPr>
        <w:t>in</w:t>
      </w:r>
      <w:r>
        <w:rPr>
          <w:spacing w:val="-2"/>
          <w:sz w:val="20"/>
        </w:rPr>
        <w:t xml:space="preserve"> </w:t>
      </w:r>
      <w:r>
        <w:rPr>
          <w:sz w:val="20"/>
        </w:rPr>
        <w:t>this</w:t>
      </w:r>
      <w:r>
        <w:rPr>
          <w:spacing w:val="-1"/>
          <w:sz w:val="20"/>
        </w:rPr>
        <w:t xml:space="preserve"> </w:t>
      </w:r>
      <w:r>
        <w:rPr>
          <w:sz w:val="20"/>
        </w:rPr>
        <w:t>Agreement or</w:t>
      </w:r>
      <w:r>
        <w:rPr>
          <w:spacing w:val="-1"/>
          <w:sz w:val="20"/>
        </w:rPr>
        <w:t xml:space="preserve"> </w:t>
      </w:r>
      <w:r>
        <w:rPr>
          <w:sz w:val="20"/>
        </w:rPr>
        <w:t>related invoice to</w:t>
      </w:r>
      <w:r>
        <w:rPr>
          <w:spacing w:val="-2"/>
          <w:sz w:val="20"/>
        </w:rPr>
        <w:t xml:space="preserve"> </w:t>
      </w:r>
      <w:r>
        <w:rPr>
          <w:sz w:val="20"/>
        </w:rPr>
        <w:t>the</w:t>
      </w:r>
      <w:r>
        <w:rPr>
          <w:spacing w:val="-2"/>
          <w:sz w:val="20"/>
        </w:rPr>
        <w:t xml:space="preserve"> </w:t>
      </w:r>
      <w:r>
        <w:rPr>
          <w:sz w:val="20"/>
        </w:rPr>
        <w:t>actual date of</w:t>
      </w:r>
      <w:r>
        <w:rPr>
          <w:spacing w:val="-1"/>
          <w:sz w:val="20"/>
        </w:rPr>
        <w:t xml:space="preserve"> </w:t>
      </w:r>
      <w:r>
        <w:rPr>
          <w:sz w:val="20"/>
        </w:rPr>
        <w:t>payment,</w:t>
      </w:r>
      <w:r>
        <w:rPr>
          <w:spacing w:val="-1"/>
          <w:sz w:val="20"/>
        </w:rPr>
        <w:t xml:space="preserve"> </w:t>
      </w:r>
      <w:r>
        <w:rPr>
          <w:sz w:val="20"/>
        </w:rPr>
        <w:t>both</w:t>
      </w:r>
      <w:r>
        <w:rPr>
          <w:spacing w:val="-1"/>
          <w:sz w:val="20"/>
        </w:rPr>
        <w:t xml:space="preserve"> </w:t>
      </w:r>
      <w:r>
        <w:rPr>
          <w:sz w:val="20"/>
        </w:rPr>
        <w:t>dates inclusive, and</w:t>
      </w:r>
      <w:r>
        <w:rPr>
          <w:spacing w:val="-1"/>
          <w:sz w:val="20"/>
        </w:rPr>
        <w:t xml:space="preserve"> </w:t>
      </w:r>
      <w:r>
        <w:rPr>
          <w:sz w:val="20"/>
        </w:rPr>
        <w:t>will be</w:t>
      </w:r>
      <w:r>
        <w:rPr>
          <w:spacing w:val="-2"/>
          <w:sz w:val="20"/>
        </w:rPr>
        <w:t xml:space="preserve"> </w:t>
      </w:r>
      <w:r>
        <w:rPr>
          <w:sz w:val="20"/>
        </w:rPr>
        <w:t>compounded quarterly.</w:t>
      </w:r>
      <w:r>
        <w:rPr>
          <w:spacing w:val="40"/>
          <w:sz w:val="20"/>
        </w:rPr>
        <w:t xml:space="preserve"> </w:t>
      </w:r>
      <w:r>
        <w:rPr>
          <w:sz w:val="20"/>
        </w:rPr>
        <w:t>The</w:t>
      </w:r>
      <w:r>
        <w:rPr>
          <w:spacing w:val="-1"/>
          <w:sz w:val="20"/>
        </w:rPr>
        <w:t xml:space="preserve"> </w:t>
      </w:r>
      <w:r>
        <w:rPr>
          <w:sz w:val="20"/>
        </w:rPr>
        <w:t>Sponsor will pay that interest to the University on demand.</w:t>
      </w:r>
    </w:p>
    <w:p w14:paraId="4F5886B4" w14:textId="77777777" w:rsidR="007F11A3" w:rsidRDefault="007F11A3">
      <w:pPr>
        <w:spacing w:line="360" w:lineRule="auto"/>
        <w:jc w:val="both"/>
        <w:rPr>
          <w:sz w:val="20"/>
        </w:rPr>
        <w:sectPr w:rsidR="007F11A3">
          <w:pgSz w:w="11910" w:h="16840"/>
          <w:pgMar w:top="1340" w:right="1180" w:bottom="280" w:left="1280" w:header="720" w:footer="720" w:gutter="0"/>
          <w:cols w:space="720"/>
        </w:sectPr>
      </w:pPr>
    </w:p>
    <w:p w14:paraId="12347851" w14:textId="77777777" w:rsidR="007F11A3" w:rsidRDefault="00000000">
      <w:pPr>
        <w:pStyle w:val="ListParagraph"/>
        <w:numPr>
          <w:ilvl w:val="1"/>
          <w:numId w:val="1"/>
        </w:numPr>
        <w:tabs>
          <w:tab w:val="left" w:pos="881"/>
        </w:tabs>
        <w:spacing w:before="81" w:line="360" w:lineRule="auto"/>
        <w:ind w:right="114"/>
        <w:jc w:val="both"/>
        <w:rPr>
          <w:sz w:val="20"/>
        </w:rPr>
      </w:pPr>
      <w:r>
        <w:rPr>
          <w:sz w:val="20"/>
        </w:rPr>
        <w:lastRenderedPageBreak/>
        <w:t>The University will own all equipment purchased or constructed by it, or for it, using the Financial Contribution or any External Funding.</w:t>
      </w:r>
    </w:p>
    <w:p w14:paraId="01F87580" w14:textId="77777777" w:rsidR="007F11A3" w:rsidRDefault="007F11A3">
      <w:pPr>
        <w:pStyle w:val="BodyText"/>
        <w:rPr>
          <w:sz w:val="30"/>
        </w:rPr>
      </w:pPr>
    </w:p>
    <w:p w14:paraId="33C05A36" w14:textId="77777777" w:rsidR="007F11A3" w:rsidRDefault="00000000">
      <w:pPr>
        <w:pStyle w:val="ListParagraph"/>
        <w:numPr>
          <w:ilvl w:val="1"/>
          <w:numId w:val="1"/>
        </w:numPr>
        <w:tabs>
          <w:tab w:val="left" w:pos="881"/>
        </w:tabs>
        <w:spacing w:line="360" w:lineRule="auto"/>
        <w:ind w:right="109"/>
        <w:jc w:val="both"/>
        <w:rPr>
          <w:sz w:val="20"/>
        </w:rPr>
      </w:pPr>
      <w:r>
        <w:rPr>
          <w:sz w:val="20"/>
        </w:rPr>
        <w:t>If the Project receives any External Funding each of the parties will comply with the terms of that External Funding.</w:t>
      </w:r>
    </w:p>
    <w:p w14:paraId="7551919F" w14:textId="77777777" w:rsidR="007F11A3" w:rsidRDefault="007F11A3">
      <w:pPr>
        <w:pStyle w:val="BodyText"/>
        <w:spacing w:before="6"/>
        <w:rPr>
          <w:sz w:val="30"/>
        </w:rPr>
      </w:pPr>
    </w:p>
    <w:p w14:paraId="554C86F5" w14:textId="77777777" w:rsidR="007F11A3" w:rsidRDefault="00000000">
      <w:pPr>
        <w:pStyle w:val="Heading1"/>
        <w:numPr>
          <w:ilvl w:val="0"/>
          <w:numId w:val="1"/>
        </w:numPr>
        <w:tabs>
          <w:tab w:val="left" w:pos="880"/>
          <w:tab w:val="left" w:pos="881"/>
        </w:tabs>
        <w:ind w:hanging="721"/>
      </w:pPr>
      <w:r>
        <w:rPr>
          <w:spacing w:val="-4"/>
          <w:w w:val="90"/>
        </w:rPr>
        <w:t>USE</w:t>
      </w:r>
      <w:r>
        <w:rPr>
          <w:spacing w:val="-11"/>
        </w:rPr>
        <w:t xml:space="preserve"> </w:t>
      </w:r>
      <w:r>
        <w:rPr>
          <w:spacing w:val="-4"/>
          <w:w w:val="90"/>
        </w:rPr>
        <w:t>AND</w:t>
      </w:r>
      <w:r>
        <w:rPr>
          <w:spacing w:val="-8"/>
        </w:rPr>
        <w:t xml:space="preserve"> </w:t>
      </w:r>
      <w:r>
        <w:rPr>
          <w:spacing w:val="-4"/>
          <w:w w:val="90"/>
        </w:rPr>
        <w:t>EXPLOITATION</w:t>
      </w:r>
      <w:r>
        <w:rPr>
          <w:spacing w:val="-12"/>
        </w:rPr>
        <w:t xml:space="preserve"> </w:t>
      </w:r>
      <w:r>
        <w:rPr>
          <w:spacing w:val="-4"/>
          <w:w w:val="90"/>
        </w:rPr>
        <w:t>OF</w:t>
      </w:r>
      <w:r>
        <w:rPr>
          <w:spacing w:val="-10"/>
        </w:rPr>
        <w:t xml:space="preserve"> </w:t>
      </w:r>
      <w:r>
        <w:rPr>
          <w:spacing w:val="-4"/>
          <w:w w:val="90"/>
        </w:rPr>
        <w:t>INTELLECTUAL</w:t>
      </w:r>
      <w:r>
        <w:rPr>
          <w:spacing w:val="-11"/>
        </w:rPr>
        <w:t xml:space="preserve"> </w:t>
      </w:r>
      <w:r>
        <w:rPr>
          <w:spacing w:val="-4"/>
          <w:w w:val="90"/>
        </w:rPr>
        <w:t>PROPERTY</w:t>
      </w:r>
    </w:p>
    <w:p w14:paraId="73E24B21" w14:textId="77777777" w:rsidR="007F11A3" w:rsidRDefault="00000000">
      <w:pPr>
        <w:pStyle w:val="ListParagraph"/>
        <w:numPr>
          <w:ilvl w:val="1"/>
          <w:numId w:val="1"/>
        </w:numPr>
        <w:tabs>
          <w:tab w:val="left" w:pos="881"/>
        </w:tabs>
        <w:spacing w:before="189" w:line="360" w:lineRule="auto"/>
        <w:ind w:right="102"/>
        <w:jc w:val="both"/>
        <w:rPr>
          <w:sz w:val="20"/>
        </w:rPr>
      </w:pPr>
      <w:r>
        <w:rPr>
          <w:sz w:val="20"/>
        </w:rPr>
        <w:t>This</w:t>
      </w:r>
      <w:r>
        <w:rPr>
          <w:spacing w:val="-1"/>
          <w:sz w:val="20"/>
        </w:rPr>
        <w:t xml:space="preserve"> </w:t>
      </w:r>
      <w:r>
        <w:rPr>
          <w:sz w:val="20"/>
        </w:rPr>
        <w:t>Agreement</w:t>
      </w:r>
      <w:r>
        <w:rPr>
          <w:spacing w:val="-4"/>
          <w:sz w:val="20"/>
        </w:rPr>
        <w:t xml:space="preserve"> </w:t>
      </w:r>
      <w:r>
        <w:rPr>
          <w:sz w:val="20"/>
        </w:rPr>
        <w:t>does</w:t>
      </w:r>
      <w:r>
        <w:rPr>
          <w:spacing w:val="-1"/>
          <w:sz w:val="20"/>
        </w:rPr>
        <w:t xml:space="preserve"> </w:t>
      </w:r>
      <w:r>
        <w:rPr>
          <w:sz w:val="20"/>
        </w:rPr>
        <w:t>not</w:t>
      </w:r>
      <w:r>
        <w:rPr>
          <w:spacing w:val="-2"/>
          <w:sz w:val="20"/>
        </w:rPr>
        <w:t xml:space="preserve"> </w:t>
      </w:r>
      <w:r>
        <w:rPr>
          <w:sz w:val="20"/>
        </w:rPr>
        <w:t>affect</w:t>
      </w:r>
      <w:r>
        <w:rPr>
          <w:spacing w:val="-4"/>
          <w:sz w:val="20"/>
        </w:rPr>
        <w:t xml:space="preserve"> </w:t>
      </w:r>
      <w:r>
        <w:rPr>
          <w:sz w:val="20"/>
        </w:rPr>
        <w:t>the</w:t>
      </w:r>
      <w:r>
        <w:rPr>
          <w:spacing w:val="-2"/>
          <w:sz w:val="20"/>
        </w:rPr>
        <w:t xml:space="preserve"> </w:t>
      </w:r>
      <w:r>
        <w:rPr>
          <w:sz w:val="20"/>
        </w:rPr>
        <w:t>ownership</w:t>
      </w:r>
      <w:r>
        <w:rPr>
          <w:spacing w:val="-2"/>
          <w:sz w:val="20"/>
        </w:rPr>
        <w:t xml:space="preserve"> </w:t>
      </w:r>
      <w:r>
        <w:rPr>
          <w:sz w:val="20"/>
        </w:rPr>
        <w:t>of</w:t>
      </w:r>
      <w:r>
        <w:rPr>
          <w:spacing w:val="-2"/>
          <w:sz w:val="20"/>
        </w:rPr>
        <w:t xml:space="preserve"> </w:t>
      </w:r>
      <w:r>
        <w:rPr>
          <w:sz w:val="20"/>
        </w:rPr>
        <w:t>any</w:t>
      </w:r>
      <w:r>
        <w:rPr>
          <w:spacing w:val="-1"/>
          <w:sz w:val="20"/>
        </w:rPr>
        <w:t xml:space="preserve"> </w:t>
      </w:r>
      <w:r>
        <w:rPr>
          <w:sz w:val="20"/>
        </w:rPr>
        <w:t>Intellectual</w:t>
      </w:r>
      <w:r>
        <w:rPr>
          <w:spacing w:val="-3"/>
          <w:sz w:val="20"/>
        </w:rPr>
        <w:t xml:space="preserve"> </w:t>
      </w:r>
      <w:r>
        <w:rPr>
          <w:sz w:val="20"/>
        </w:rPr>
        <w:t>Property</w:t>
      </w:r>
      <w:r>
        <w:rPr>
          <w:spacing w:val="-1"/>
          <w:sz w:val="20"/>
        </w:rPr>
        <w:t xml:space="preserve"> </w:t>
      </w:r>
      <w:r>
        <w:rPr>
          <w:sz w:val="20"/>
        </w:rPr>
        <w:t>in</w:t>
      </w:r>
      <w:r>
        <w:rPr>
          <w:spacing w:val="-2"/>
          <w:sz w:val="20"/>
        </w:rPr>
        <w:t xml:space="preserve"> </w:t>
      </w:r>
      <w:r>
        <w:rPr>
          <w:sz w:val="20"/>
        </w:rPr>
        <w:t>any</w:t>
      </w:r>
      <w:r>
        <w:rPr>
          <w:spacing w:val="-1"/>
          <w:sz w:val="20"/>
        </w:rPr>
        <w:t xml:space="preserve"> </w:t>
      </w:r>
      <w:r>
        <w:rPr>
          <w:sz w:val="20"/>
        </w:rPr>
        <w:t>Background</w:t>
      </w:r>
      <w:r>
        <w:rPr>
          <w:spacing w:val="-2"/>
          <w:sz w:val="20"/>
        </w:rPr>
        <w:t xml:space="preserve"> </w:t>
      </w:r>
      <w:r>
        <w:rPr>
          <w:sz w:val="20"/>
        </w:rPr>
        <w:t>or in any other technology, design, work, invention, software, data, technique, Know-how, or materials that are not Results.</w:t>
      </w:r>
      <w:r>
        <w:rPr>
          <w:spacing w:val="40"/>
          <w:sz w:val="20"/>
        </w:rPr>
        <w:t xml:space="preserve"> </w:t>
      </w:r>
      <w:r>
        <w:rPr>
          <w:sz w:val="20"/>
        </w:rPr>
        <w:t>The Intellectual Property in them will remain the property of the party that contributes them to the Project (or its licensors)</w:t>
      </w:r>
      <w:r>
        <w:rPr>
          <w:spacing w:val="31"/>
          <w:sz w:val="20"/>
        </w:rPr>
        <w:t xml:space="preserve"> </w:t>
      </w:r>
      <w:r>
        <w:rPr>
          <w:sz w:val="20"/>
        </w:rPr>
        <w:t>and any use of such Background</w:t>
      </w:r>
      <w:r>
        <w:rPr>
          <w:spacing w:val="40"/>
          <w:sz w:val="20"/>
        </w:rPr>
        <w:t xml:space="preserve"> </w:t>
      </w:r>
      <w:r>
        <w:rPr>
          <w:sz w:val="20"/>
        </w:rPr>
        <w:t>may be subject to a separate license agreement.</w:t>
      </w:r>
      <w:r>
        <w:rPr>
          <w:spacing w:val="40"/>
          <w:sz w:val="20"/>
        </w:rPr>
        <w:t xml:space="preserve"> </w:t>
      </w:r>
      <w:r>
        <w:rPr>
          <w:sz w:val="20"/>
        </w:rPr>
        <w:t>No licence to use any Intellectual Property is granted or implied by this</w:t>
      </w:r>
      <w:r>
        <w:rPr>
          <w:spacing w:val="28"/>
          <w:sz w:val="20"/>
        </w:rPr>
        <w:t xml:space="preserve"> </w:t>
      </w:r>
      <w:r>
        <w:rPr>
          <w:sz w:val="20"/>
        </w:rPr>
        <w:t>Agreement except the rights expressly granted in this Agreement.</w:t>
      </w:r>
      <w:r>
        <w:rPr>
          <w:spacing w:val="40"/>
          <w:sz w:val="20"/>
        </w:rPr>
        <w:t xml:space="preserve"> </w:t>
      </w:r>
      <w:r>
        <w:rPr>
          <w:sz w:val="20"/>
        </w:rPr>
        <w:t>For the avoidance of doubt, the Intellectual Property and Know-How relating to the Principal Investigator’s or University’s implementation of testing models currently the property of the University shall remain the sole property of the University and no licence to use such</w:t>
      </w:r>
      <w:r>
        <w:rPr>
          <w:spacing w:val="40"/>
          <w:sz w:val="20"/>
        </w:rPr>
        <w:t xml:space="preserve"> </w:t>
      </w:r>
      <w:r>
        <w:rPr>
          <w:sz w:val="20"/>
        </w:rPr>
        <w:t>Intellectual Property or Know-How is granted or implied by this Agreement.</w:t>
      </w:r>
    </w:p>
    <w:p w14:paraId="4B6920EE" w14:textId="77777777" w:rsidR="007F11A3" w:rsidRDefault="007F11A3">
      <w:pPr>
        <w:pStyle w:val="BodyText"/>
        <w:rPr>
          <w:sz w:val="30"/>
        </w:rPr>
      </w:pPr>
    </w:p>
    <w:p w14:paraId="1B2132B0" w14:textId="77777777" w:rsidR="007F11A3" w:rsidRDefault="00000000">
      <w:pPr>
        <w:pStyle w:val="ListParagraph"/>
        <w:numPr>
          <w:ilvl w:val="1"/>
          <w:numId w:val="1"/>
        </w:numPr>
        <w:tabs>
          <w:tab w:val="left" w:pos="881"/>
        </w:tabs>
        <w:spacing w:before="1" w:line="360" w:lineRule="auto"/>
        <w:ind w:right="105"/>
        <w:jc w:val="both"/>
        <w:rPr>
          <w:sz w:val="20"/>
        </w:rPr>
      </w:pPr>
      <w:r>
        <w:rPr>
          <w:sz w:val="20"/>
        </w:rPr>
        <w:t>Each Party grants the other a royalty-free, non-exclusive licence to use its Background for the purpose of carrying out the Project, but for no other purpose.</w:t>
      </w:r>
      <w:r>
        <w:rPr>
          <w:spacing w:val="40"/>
          <w:sz w:val="20"/>
        </w:rPr>
        <w:t xml:space="preserve"> </w:t>
      </w:r>
      <w:r>
        <w:rPr>
          <w:sz w:val="20"/>
        </w:rPr>
        <w:t>Neither party may grant any sub- licence to use the other's Background except that the Sponsor may allow its Group Companies and any person working for or on behalf of the Sponsor or any Group Company to use the University's Background for the purpose of carrying out the Project.</w:t>
      </w:r>
    </w:p>
    <w:p w14:paraId="63A256D0" w14:textId="77777777" w:rsidR="007F11A3" w:rsidRDefault="007F11A3">
      <w:pPr>
        <w:pStyle w:val="BodyText"/>
        <w:spacing w:before="10"/>
        <w:rPr>
          <w:sz w:val="29"/>
        </w:rPr>
      </w:pPr>
    </w:p>
    <w:p w14:paraId="65E95156" w14:textId="77777777" w:rsidR="007F11A3" w:rsidRDefault="00000000">
      <w:pPr>
        <w:pStyle w:val="ListParagraph"/>
        <w:numPr>
          <w:ilvl w:val="1"/>
          <w:numId w:val="1"/>
        </w:numPr>
        <w:tabs>
          <w:tab w:val="left" w:pos="881"/>
        </w:tabs>
        <w:spacing w:before="1" w:line="360" w:lineRule="auto"/>
        <w:ind w:right="109"/>
        <w:jc w:val="both"/>
        <w:rPr>
          <w:sz w:val="20"/>
        </w:rPr>
      </w:pPr>
      <w:r>
        <w:rPr>
          <w:sz w:val="20"/>
        </w:rPr>
        <w:t>Ownership and exploitation of Results shall be in accordance with the terms of Schedule 2 of this Agreement.</w:t>
      </w:r>
    </w:p>
    <w:p w14:paraId="42E24009" w14:textId="77777777" w:rsidR="007F11A3" w:rsidRDefault="007F11A3">
      <w:pPr>
        <w:pStyle w:val="BodyText"/>
        <w:spacing w:before="1"/>
        <w:rPr>
          <w:sz w:val="30"/>
        </w:rPr>
      </w:pPr>
    </w:p>
    <w:p w14:paraId="7CBF7368" w14:textId="77777777" w:rsidR="007F11A3" w:rsidRDefault="00000000">
      <w:pPr>
        <w:pStyle w:val="ListParagraph"/>
        <w:numPr>
          <w:ilvl w:val="1"/>
          <w:numId w:val="1"/>
        </w:numPr>
        <w:tabs>
          <w:tab w:val="left" w:pos="881"/>
        </w:tabs>
        <w:spacing w:line="360" w:lineRule="auto"/>
        <w:ind w:right="107"/>
        <w:jc w:val="both"/>
        <w:rPr>
          <w:sz w:val="20"/>
        </w:rPr>
      </w:pPr>
      <w:r>
        <w:rPr>
          <w:sz w:val="20"/>
        </w:rPr>
        <w:t>Notwithstanding the terms provided in Schedule 2, the Sponsor grants to the University or the University retains the right (as applicable) to use the Results for the University’s own internal, non-commercial teaching and research purposes.</w:t>
      </w:r>
    </w:p>
    <w:p w14:paraId="57BB4A53" w14:textId="77777777" w:rsidR="007F11A3" w:rsidRDefault="007F11A3">
      <w:pPr>
        <w:pStyle w:val="BodyText"/>
        <w:spacing w:before="7"/>
        <w:rPr>
          <w:sz w:val="30"/>
        </w:rPr>
      </w:pPr>
    </w:p>
    <w:p w14:paraId="471F4192" w14:textId="77777777" w:rsidR="007F11A3" w:rsidRDefault="00000000">
      <w:pPr>
        <w:pStyle w:val="Heading1"/>
        <w:numPr>
          <w:ilvl w:val="0"/>
          <w:numId w:val="1"/>
        </w:numPr>
        <w:tabs>
          <w:tab w:val="left" w:pos="880"/>
          <w:tab w:val="left" w:pos="881"/>
        </w:tabs>
        <w:spacing w:before="1"/>
        <w:ind w:hanging="721"/>
      </w:pPr>
      <w:r>
        <w:rPr>
          <w:w w:val="85"/>
        </w:rPr>
        <w:t>ACADEMIC</w:t>
      </w:r>
      <w:r>
        <w:rPr>
          <w:spacing w:val="19"/>
        </w:rPr>
        <w:t xml:space="preserve"> </w:t>
      </w:r>
      <w:r>
        <w:rPr>
          <w:spacing w:val="-2"/>
          <w:w w:val="95"/>
        </w:rPr>
        <w:t>PUBLICATION</w:t>
      </w:r>
    </w:p>
    <w:p w14:paraId="15235BB4" w14:textId="77777777" w:rsidR="007F11A3" w:rsidRDefault="00000000">
      <w:pPr>
        <w:pStyle w:val="ListParagraph"/>
        <w:numPr>
          <w:ilvl w:val="1"/>
          <w:numId w:val="1"/>
        </w:numPr>
        <w:tabs>
          <w:tab w:val="left" w:pos="881"/>
        </w:tabs>
        <w:spacing w:before="187" w:line="360" w:lineRule="auto"/>
        <w:ind w:right="107"/>
        <w:jc w:val="both"/>
        <w:rPr>
          <w:sz w:val="20"/>
        </w:rPr>
      </w:pPr>
      <w:r>
        <w:rPr>
          <w:sz w:val="20"/>
        </w:rPr>
        <w:t>University shall not be restricted from making any publications, including without limitation, presenting at conferences, symposia or professional meetings, or from publishing in abstracts, journals, theses, or dissertations, or otherwise, whether in printed or in electronic media, the methods and the results of the Research Project, except where such publication or</w:t>
      </w:r>
      <w:r>
        <w:rPr>
          <w:spacing w:val="80"/>
          <w:sz w:val="20"/>
        </w:rPr>
        <w:t xml:space="preserve"> </w:t>
      </w:r>
      <w:r>
        <w:rPr>
          <w:sz w:val="20"/>
        </w:rPr>
        <w:t>presentation would result in the premature public disclosure of commercializeable intellectual property or breach the confidentiality terms of clause 6 of this Agreement.</w:t>
      </w:r>
    </w:p>
    <w:p w14:paraId="0881BDD1" w14:textId="77777777" w:rsidR="007F11A3" w:rsidRDefault="007F11A3">
      <w:pPr>
        <w:pStyle w:val="BodyText"/>
        <w:spacing w:before="11"/>
        <w:rPr>
          <w:sz w:val="29"/>
        </w:rPr>
      </w:pPr>
    </w:p>
    <w:p w14:paraId="745BC1F4" w14:textId="77777777" w:rsidR="007F11A3" w:rsidRDefault="00000000">
      <w:pPr>
        <w:pStyle w:val="ListParagraph"/>
        <w:numPr>
          <w:ilvl w:val="1"/>
          <w:numId w:val="1"/>
        </w:numPr>
        <w:tabs>
          <w:tab w:val="left" w:pos="881"/>
        </w:tabs>
        <w:spacing w:line="360" w:lineRule="auto"/>
        <w:ind w:right="107"/>
        <w:jc w:val="both"/>
        <w:rPr>
          <w:sz w:val="20"/>
        </w:rPr>
      </w:pPr>
      <w:r>
        <w:rPr>
          <w:sz w:val="20"/>
        </w:rPr>
        <w:t>The University shall submit to the Sponsor, an outline and associated abstract of any research results, which it intends to</w:t>
      </w:r>
      <w:r>
        <w:rPr>
          <w:spacing w:val="13"/>
          <w:sz w:val="20"/>
        </w:rPr>
        <w:t xml:space="preserve"> </w:t>
      </w:r>
      <w:r>
        <w:rPr>
          <w:sz w:val="20"/>
        </w:rPr>
        <w:t>publish or</w:t>
      </w:r>
      <w:r>
        <w:rPr>
          <w:spacing w:val="14"/>
          <w:sz w:val="20"/>
        </w:rPr>
        <w:t xml:space="preserve"> </w:t>
      </w:r>
      <w:r>
        <w:rPr>
          <w:sz w:val="20"/>
        </w:rPr>
        <w:t>present, for review at least thirty (30) days in advance of</w:t>
      </w:r>
    </w:p>
    <w:p w14:paraId="7F2CB555" w14:textId="77777777" w:rsidR="007F11A3" w:rsidRDefault="007F11A3">
      <w:pPr>
        <w:spacing w:line="360" w:lineRule="auto"/>
        <w:jc w:val="both"/>
        <w:rPr>
          <w:sz w:val="20"/>
        </w:rPr>
        <w:sectPr w:rsidR="007F11A3">
          <w:pgSz w:w="11910" w:h="16840"/>
          <w:pgMar w:top="1340" w:right="1180" w:bottom="280" w:left="1280" w:header="720" w:footer="720" w:gutter="0"/>
          <w:cols w:space="720"/>
        </w:sectPr>
      </w:pPr>
    </w:p>
    <w:p w14:paraId="71357C48" w14:textId="77777777" w:rsidR="007F11A3" w:rsidRDefault="00000000">
      <w:pPr>
        <w:pStyle w:val="BodyText"/>
        <w:spacing w:before="81" w:line="360" w:lineRule="auto"/>
        <w:ind w:left="880" w:right="105"/>
        <w:jc w:val="both"/>
      </w:pPr>
      <w:r>
        <w:lastRenderedPageBreak/>
        <w:t>such proposed publication or presentation (Review Period).</w:t>
      </w:r>
      <w:r>
        <w:rPr>
          <w:spacing w:val="40"/>
        </w:rPr>
        <w:t xml:space="preserve"> </w:t>
      </w:r>
      <w:r>
        <w:t>The Sponsor shall complete the review within the Review Period. If the Sponsor does not object in writing to such publication or presentation within the Review Period, it shall be deemed to have agreed to the disclosure and the University shall be free to proceed.</w:t>
      </w:r>
    </w:p>
    <w:p w14:paraId="2BEDC07B" w14:textId="77777777" w:rsidR="007F11A3" w:rsidRDefault="007F11A3">
      <w:pPr>
        <w:pStyle w:val="BodyText"/>
        <w:spacing w:before="1"/>
        <w:rPr>
          <w:sz w:val="30"/>
        </w:rPr>
      </w:pPr>
    </w:p>
    <w:p w14:paraId="5AFDFEEE" w14:textId="77777777" w:rsidR="007F11A3" w:rsidRDefault="00000000">
      <w:pPr>
        <w:pStyle w:val="ListParagraph"/>
        <w:numPr>
          <w:ilvl w:val="1"/>
          <w:numId w:val="1"/>
        </w:numPr>
        <w:tabs>
          <w:tab w:val="left" w:pos="881"/>
        </w:tabs>
        <w:spacing w:line="360" w:lineRule="auto"/>
        <w:ind w:right="103"/>
        <w:jc w:val="both"/>
        <w:rPr>
          <w:sz w:val="20"/>
        </w:rPr>
      </w:pPr>
      <w:r>
        <w:rPr>
          <w:sz w:val="20"/>
        </w:rPr>
        <w:t>During the review period, the Sponsor may object to such proposed publication or presentation either because there is an inadvertent disclosure of the Sponsor’s confidential information contained in the proposed publication or presentation, or because there is commercializeable subject matter which requires appropriate legal protection.</w:t>
      </w:r>
      <w:r>
        <w:rPr>
          <w:spacing w:val="80"/>
          <w:sz w:val="20"/>
        </w:rPr>
        <w:t xml:space="preserve"> </w:t>
      </w:r>
      <w:r>
        <w:rPr>
          <w:sz w:val="20"/>
        </w:rPr>
        <w:t>If the Sponsor objects because there would be an inadvertent disclosure of the Sponsor’s confidential information, the University agrees to remove such confidential information. If the Company objects because of the</w:t>
      </w:r>
      <w:r>
        <w:rPr>
          <w:spacing w:val="-1"/>
          <w:sz w:val="20"/>
        </w:rPr>
        <w:t xml:space="preserve"> </w:t>
      </w:r>
      <w:r>
        <w:rPr>
          <w:sz w:val="20"/>
        </w:rPr>
        <w:t>potential</w:t>
      </w:r>
      <w:r>
        <w:rPr>
          <w:spacing w:val="-2"/>
          <w:sz w:val="20"/>
        </w:rPr>
        <w:t xml:space="preserve"> </w:t>
      </w:r>
      <w:r>
        <w:rPr>
          <w:sz w:val="20"/>
        </w:rPr>
        <w:t>for protectable</w:t>
      </w:r>
      <w:r>
        <w:rPr>
          <w:spacing w:val="-1"/>
          <w:sz w:val="20"/>
        </w:rPr>
        <w:t xml:space="preserve"> </w:t>
      </w:r>
      <w:r>
        <w:rPr>
          <w:sz w:val="20"/>
        </w:rPr>
        <w:t>subject</w:t>
      </w:r>
      <w:r>
        <w:rPr>
          <w:spacing w:val="-3"/>
          <w:sz w:val="20"/>
        </w:rPr>
        <w:t xml:space="preserve"> </w:t>
      </w:r>
      <w:r>
        <w:rPr>
          <w:sz w:val="20"/>
        </w:rPr>
        <w:t>matter, the</w:t>
      </w:r>
      <w:r>
        <w:rPr>
          <w:spacing w:val="-3"/>
          <w:sz w:val="20"/>
        </w:rPr>
        <w:t xml:space="preserve"> </w:t>
      </w:r>
      <w:r>
        <w:rPr>
          <w:sz w:val="20"/>
        </w:rPr>
        <w:t>University</w:t>
      </w:r>
      <w:r>
        <w:rPr>
          <w:spacing w:val="-2"/>
          <w:sz w:val="20"/>
        </w:rPr>
        <w:t xml:space="preserve"> </w:t>
      </w:r>
      <w:r>
        <w:rPr>
          <w:sz w:val="20"/>
        </w:rPr>
        <w:t>agrees</w:t>
      </w:r>
      <w:r>
        <w:rPr>
          <w:spacing w:val="-2"/>
          <w:sz w:val="20"/>
        </w:rPr>
        <w:t xml:space="preserve"> </w:t>
      </w:r>
      <w:r>
        <w:rPr>
          <w:sz w:val="20"/>
        </w:rPr>
        <w:t>to</w:t>
      </w:r>
      <w:r>
        <w:rPr>
          <w:spacing w:val="-3"/>
          <w:sz w:val="20"/>
        </w:rPr>
        <w:t xml:space="preserve"> </w:t>
      </w:r>
      <w:r>
        <w:rPr>
          <w:sz w:val="20"/>
        </w:rPr>
        <w:t>delay</w:t>
      </w:r>
      <w:r>
        <w:rPr>
          <w:spacing w:val="-2"/>
          <w:sz w:val="20"/>
        </w:rPr>
        <w:t xml:space="preserve"> </w:t>
      </w:r>
      <w:r>
        <w:rPr>
          <w:sz w:val="20"/>
        </w:rPr>
        <w:t>publication</w:t>
      </w:r>
      <w:r>
        <w:rPr>
          <w:spacing w:val="-4"/>
          <w:sz w:val="20"/>
        </w:rPr>
        <w:t xml:space="preserve"> </w:t>
      </w:r>
      <w:r>
        <w:rPr>
          <w:sz w:val="20"/>
        </w:rPr>
        <w:t>for</w:t>
      </w:r>
      <w:r>
        <w:rPr>
          <w:spacing w:val="-3"/>
          <w:sz w:val="20"/>
        </w:rPr>
        <w:t xml:space="preserve"> </w:t>
      </w:r>
      <w:r>
        <w:rPr>
          <w:sz w:val="20"/>
        </w:rPr>
        <w:t>up</w:t>
      </w:r>
      <w:r>
        <w:rPr>
          <w:spacing w:val="-3"/>
          <w:sz w:val="20"/>
        </w:rPr>
        <w:t xml:space="preserve"> </w:t>
      </w:r>
      <w:r>
        <w:rPr>
          <w:sz w:val="20"/>
        </w:rPr>
        <w:t>to</w:t>
      </w:r>
      <w:r>
        <w:rPr>
          <w:spacing w:val="-3"/>
          <w:sz w:val="20"/>
        </w:rPr>
        <w:t xml:space="preserve"> </w:t>
      </w:r>
      <w:r>
        <w:rPr>
          <w:sz w:val="20"/>
        </w:rPr>
        <w:t>a maximum of six (6) months for the purposes of obtaining patent or other intellectual property protection.</w:t>
      </w:r>
      <w:r>
        <w:rPr>
          <w:spacing w:val="40"/>
          <w:sz w:val="20"/>
        </w:rPr>
        <w:t xml:space="preserve"> </w:t>
      </w:r>
      <w:r>
        <w:rPr>
          <w:sz w:val="20"/>
        </w:rPr>
        <w:t>If a graduate student’s thesis contains subject matter that requires protection, the University retains the right to have graduate student theses reviewed and defended for the sole purpose of academic evaluation in accordance with the University’s established procedures. This Agreement shall not impose any delays on the defence of a student’s thesis.</w:t>
      </w:r>
    </w:p>
    <w:p w14:paraId="5D29DEE7" w14:textId="77777777" w:rsidR="007F11A3" w:rsidRDefault="007F11A3">
      <w:pPr>
        <w:pStyle w:val="BodyText"/>
        <w:rPr>
          <w:sz w:val="22"/>
        </w:rPr>
      </w:pPr>
    </w:p>
    <w:p w14:paraId="2A593A15" w14:textId="77777777" w:rsidR="007F11A3" w:rsidRDefault="007F11A3">
      <w:pPr>
        <w:pStyle w:val="BodyText"/>
        <w:rPr>
          <w:sz w:val="22"/>
        </w:rPr>
      </w:pPr>
    </w:p>
    <w:p w14:paraId="3C15FC44" w14:textId="77777777" w:rsidR="007F11A3" w:rsidRDefault="007F11A3">
      <w:pPr>
        <w:pStyle w:val="BodyText"/>
        <w:rPr>
          <w:sz w:val="22"/>
        </w:rPr>
      </w:pPr>
    </w:p>
    <w:p w14:paraId="327B7EDE" w14:textId="77777777" w:rsidR="007F11A3" w:rsidRDefault="00000000">
      <w:pPr>
        <w:pStyle w:val="Heading1"/>
        <w:numPr>
          <w:ilvl w:val="0"/>
          <w:numId w:val="1"/>
        </w:numPr>
        <w:tabs>
          <w:tab w:val="left" w:pos="880"/>
          <w:tab w:val="left" w:pos="881"/>
        </w:tabs>
        <w:spacing w:before="177"/>
        <w:ind w:hanging="721"/>
      </w:pPr>
      <w:r>
        <w:rPr>
          <w:spacing w:val="-10"/>
        </w:rPr>
        <w:t>CONFIDENTIALITY</w:t>
      </w:r>
    </w:p>
    <w:p w14:paraId="46BECD09" w14:textId="77777777" w:rsidR="007F11A3" w:rsidRDefault="007F11A3">
      <w:pPr>
        <w:pStyle w:val="BodyText"/>
        <w:spacing w:before="4"/>
        <w:rPr>
          <w:rFonts w:ascii="Times New Roman"/>
          <w:b/>
          <w:sz w:val="46"/>
        </w:rPr>
      </w:pPr>
    </w:p>
    <w:p w14:paraId="20CCA990" w14:textId="77777777" w:rsidR="007F11A3" w:rsidRDefault="00000000">
      <w:pPr>
        <w:pStyle w:val="ListParagraph"/>
        <w:numPr>
          <w:ilvl w:val="1"/>
          <w:numId w:val="1"/>
        </w:numPr>
        <w:tabs>
          <w:tab w:val="left" w:pos="881"/>
        </w:tabs>
        <w:spacing w:before="1" w:line="360" w:lineRule="auto"/>
        <w:ind w:right="115"/>
        <w:jc w:val="both"/>
        <w:rPr>
          <w:sz w:val="20"/>
        </w:rPr>
      </w:pPr>
      <w:r>
        <w:rPr>
          <w:sz w:val="20"/>
        </w:rPr>
        <w:t>Subject to clause 5, neither party will, either during the Project Period or for 3 years after the end of the Project Period, disclose to any third party, nor use for any purpose except carrying out the Project, any of the other party's Confidential Information.</w:t>
      </w:r>
    </w:p>
    <w:p w14:paraId="6691C43D" w14:textId="77777777" w:rsidR="007F11A3" w:rsidRDefault="007F11A3">
      <w:pPr>
        <w:pStyle w:val="BodyText"/>
        <w:spacing w:before="11"/>
        <w:rPr>
          <w:sz w:val="29"/>
        </w:rPr>
      </w:pPr>
    </w:p>
    <w:p w14:paraId="01224A94" w14:textId="77777777" w:rsidR="007F11A3" w:rsidRDefault="00000000">
      <w:pPr>
        <w:pStyle w:val="ListParagraph"/>
        <w:numPr>
          <w:ilvl w:val="1"/>
          <w:numId w:val="1"/>
        </w:numPr>
        <w:tabs>
          <w:tab w:val="left" w:pos="881"/>
        </w:tabs>
        <w:spacing w:line="360" w:lineRule="auto"/>
        <w:ind w:right="116"/>
        <w:jc w:val="both"/>
        <w:rPr>
          <w:sz w:val="20"/>
        </w:rPr>
      </w:pPr>
      <w:r>
        <w:rPr>
          <w:sz w:val="20"/>
        </w:rPr>
        <w:t>Neither party will be in breach of any obligation to keep any Background, Results or other information confidential or not to disclose it to any other party to the extent that it:</w:t>
      </w:r>
    </w:p>
    <w:p w14:paraId="1B93D141" w14:textId="77777777" w:rsidR="007F11A3" w:rsidRDefault="007F11A3">
      <w:pPr>
        <w:pStyle w:val="BodyText"/>
        <w:spacing w:before="11"/>
        <w:rPr>
          <w:sz w:val="29"/>
        </w:rPr>
      </w:pPr>
    </w:p>
    <w:p w14:paraId="10CF7B04" w14:textId="77777777" w:rsidR="007F11A3" w:rsidRDefault="00000000">
      <w:pPr>
        <w:pStyle w:val="ListParagraph"/>
        <w:numPr>
          <w:ilvl w:val="2"/>
          <w:numId w:val="1"/>
        </w:numPr>
        <w:tabs>
          <w:tab w:val="left" w:pos="1601"/>
        </w:tabs>
        <w:spacing w:line="360" w:lineRule="auto"/>
        <w:ind w:right="109"/>
        <w:jc w:val="both"/>
        <w:rPr>
          <w:sz w:val="20"/>
        </w:rPr>
      </w:pPr>
      <w:r>
        <w:rPr>
          <w:sz w:val="20"/>
        </w:rPr>
        <w:t>is known to the party making the disclosure before its receipt from the other party, and not already subject to any obligation of confidentiality to the other party;</w:t>
      </w:r>
    </w:p>
    <w:p w14:paraId="02AF039D" w14:textId="77777777" w:rsidR="007F11A3" w:rsidRDefault="007F11A3">
      <w:pPr>
        <w:pStyle w:val="BodyText"/>
        <w:spacing w:before="2"/>
        <w:rPr>
          <w:sz w:val="30"/>
        </w:rPr>
      </w:pPr>
    </w:p>
    <w:p w14:paraId="0F2A4DE1" w14:textId="77777777" w:rsidR="007F11A3" w:rsidRDefault="00000000">
      <w:pPr>
        <w:pStyle w:val="ListParagraph"/>
        <w:numPr>
          <w:ilvl w:val="2"/>
          <w:numId w:val="1"/>
        </w:numPr>
        <w:tabs>
          <w:tab w:val="left" w:pos="1601"/>
        </w:tabs>
        <w:spacing w:before="1" w:line="357" w:lineRule="auto"/>
        <w:ind w:right="115"/>
        <w:jc w:val="both"/>
        <w:rPr>
          <w:sz w:val="20"/>
        </w:rPr>
      </w:pPr>
      <w:r>
        <w:rPr>
          <w:sz w:val="20"/>
        </w:rPr>
        <w:t>is or becomes publicly known without any breach of this Agreement or any other undertaking to keep it confidential;</w:t>
      </w:r>
    </w:p>
    <w:p w14:paraId="64FA7689" w14:textId="77777777" w:rsidR="007F11A3" w:rsidRDefault="007F11A3">
      <w:pPr>
        <w:pStyle w:val="BodyText"/>
        <w:spacing w:before="4"/>
        <w:rPr>
          <w:sz w:val="30"/>
        </w:rPr>
      </w:pPr>
    </w:p>
    <w:p w14:paraId="77A24B08" w14:textId="77777777" w:rsidR="007F11A3" w:rsidRDefault="00000000">
      <w:pPr>
        <w:pStyle w:val="ListParagraph"/>
        <w:numPr>
          <w:ilvl w:val="2"/>
          <w:numId w:val="1"/>
        </w:numPr>
        <w:tabs>
          <w:tab w:val="left" w:pos="1601"/>
        </w:tabs>
        <w:spacing w:line="360" w:lineRule="auto"/>
        <w:ind w:right="114"/>
        <w:jc w:val="both"/>
        <w:rPr>
          <w:sz w:val="20"/>
        </w:rPr>
      </w:pPr>
      <w:r>
        <w:rPr>
          <w:sz w:val="20"/>
        </w:rPr>
        <w:t>has been obtained by the party making the disclosure from a third party in circumstances where the party making the disclosure has no reason to believe that there has been a breach of an obligation of confidentiality owed to the other party;</w:t>
      </w:r>
    </w:p>
    <w:p w14:paraId="28257196" w14:textId="77777777" w:rsidR="007F11A3" w:rsidRDefault="007F11A3">
      <w:pPr>
        <w:pStyle w:val="BodyText"/>
        <w:rPr>
          <w:sz w:val="30"/>
        </w:rPr>
      </w:pPr>
    </w:p>
    <w:p w14:paraId="3F834EC0" w14:textId="77777777" w:rsidR="007F11A3" w:rsidRDefault="00000000">
      <w:pPr>
        <w:pStyle w:val="ListParagraph"/>
        <w:numPr>
          <w:ilvl w:val="2"/>
          <w:numId w:val="1"/>
        </w:numPr>
        <w:tabs>
          <w:tab w:val="left" w:pos="1600"/>
          <w:tab w:val="left" w:pos="1601"/>
        </w:tabs>
        <w:ind w:hanging="721"/>
        <w:rPr>
          <w:sz w:val="20"/>
        </w:rPr>
      </w:pPr>
      <w:r>
        <w:rPr>
          <w:sz w:val="20"/>
        </w:rPr>
        <w:t>has</w:t>
      </w:r>
      <w:r>
        <w:rPr>
          <w:spacing w:val="-8"/>
          <w:sz w:val="20"/>
        </w:rPr>
        <w:t xml:space="preserve"> </w:t>
      </w:r>
      <w:r>
        <w:rPr>
          <w:sz w:val="20"/>
        </w:rPr>
        <w:t>been</w:t>
      </w:r>
      <w:r>
        <w:rPr>
          <w:spacing w:val="-7"/>
          <w:sz w:val="20"/>
        </w:rPr>
        <w:t xml:space="preserve"> </w:t>
      </w:r>
      <w:r>
        <w:rPr>
          <w:sz w:val="20"/>
        </w:rPr>
        <w:t>independently</w:t>
      </w:r>
      <w:r>
        <w:rPr>
          <w:spacing w:val="-5"/>
          <w:sz w:val="20"/>
        </w:rPr>
        <w:t xml:space="preserve"> </w:t>
      </w:r>
      <w:r>
        <w:rPr>
          <w:sz w:val="20"/>
        </w:rPr>
        <w:t>developed</w:t>
      </w:r>
      <w:r>
        <w:rPr>
          <w:spacing w:val="-9"/>
          <w:sz w:val="20"/>
        </w:rPr>
        <w:t xml:space="preserve"> </w:t>
      </w:r>
      <w:r>
        <w:rPr>
          <w:sz w:val="20"/>
        </w:rPr>
        <w:t>by</w:t>
      </w:r>
      <w:r>
        <w:rPr>
          <w:spacing w:val="-8"/>
          <w:sz w:val="20"/>
        </w:rPr>
        <w:t xml:space="preserve"> </w:t>
      </w:r>
      <w:r>
        <w:rPr>
          <w:sz w:val="20"/>
        </w:rPr>
        <w:t>the</w:t>
      </w:r>
      <w:r>
        <w:rPr>
          <w:spacing w:val="-7"/>
          <w:sz w:val="20"/>
        </w:rPr>
        <w:t xml:space="preserve"> </w:t>
      </w:r>
      <w:r>
        <w:rPr>
          <w:sz w:val="20"/>
        </w:rPr>
        <w:t>party</w:t>
      </w:r>
      <w:r>
        <w:rPr>
          <w:spacing w:val="-7"/>
          <w:sz w:val="20"/>
        </w:rPr>
        <w:t xml:space="preserve"> </w:t>
      </w:r>
      <w:r>
        <w:rPr>
          <w:sz w:val="20"/>
        </w:rPr>
        <w:t>making</w:t>
      </w:r>
      <w:r>
        <w:rPr>
          <w:spacing w:val="-8"/>
          <w:sz w:val="20"/>
        </w:rPr>
        <w:t xml:space="preserve"> </w:t>
      </w:r>
      <w:r>
        <w:rPr>
          <w:sz w:val="20"/>
        </w:rPr>
        <w:t>the</w:t>
      </w:r>
      <w:r>
        <w:rPr>
          <w:spacing w:val="-6"/>
          <w:sz w:val="20"/>
        </w:rPr>
        <w:t xml:space="preserve"> </w:t>
      </w:r>
      <w:r>
        <w:rPr>
          <w:spacing w:val="-2"/>
          <w:sz w:val="20"/>
        </w:rPr>
        <w:t>disclosure;</w:t>
      </w:r>
    </w:p>
    <w:p w14:paraId="2B70EBA0" w14:textId="77777777" w:rsidR="007F11A3" w:rsidRDefault="007F11A3">
      <w:pPr>
        <w:rPr>
          <w:sz w:val="20"/>
        </w:rPr>
        <w:sectPr w:rsidR="007F11A3">
          <w:pgSz w:w="11910" w:h="16840"/>
          <w:pgMar w:top="1340" w:right="1180" w:bottom="280" w:left="1280" w:header="720" w:footer="720" w:gutter="0"/>
          <w:cols w:space="720"/>
        </w:sectPr>
      </w:pPr>
    </w:p>
    <w:p w14:paraId="260C24BB" w14:textId="77777777" w:rsidR="007F11A3" w:rsidRDefault="00000000">
      <w:pPr>
        <w:pStyle w:val="ListParagraph"/>
        <w:numPr>
          <w:ilvl w:val="2"/>
          <w:numId w:val="1"/>
        </w:numPr>
        <w:tabs>
          <w:tab w:val="left" w:pos="1601"/>
        </w:tabs>
        <w:spacing w:before="81" w:line="360" w:lineRule="auto"/>
        <w:ind w:right="108"/>
        <w:jc w:val="both"/>
        <w:rPr>
          <w:sz w:val="20"/>
        </w:rPr>
      </w:pPr>
      <w:r>
        <w:rPr>
          <w:sz w:val="20"/>
        </w:rPr>
        <w:lastRenderedPageBreak/>
        <w:t>is disclosed pursuant to the requirement of any law or regulation (provided, in the case of a disclosure under the Freedom of Information and Protection of Privacy Act, R.S.O. 1990, c.F.31 (the “Act”) none of the exceptions to that Act applies to the information disclosed) or the order of any Court of competent jurisdiction, and the party required to make that disclosure has informed the other of the requirement and the information required to be disclosed; or</w:t>
      </w:r>
    </w:p>
    <w:p w14:paraId="3AE9D7FA" w14:textId="77777777" w:rsidR="007F11A3" w:rsidRDefault="007F11A3">
      <w:pPr>
        <w:pStyle w:val="BodyText"/>
        <w:rPr>
          <w:sz w:val="30"/>
        </w:rPr>
      </w:pPr>
    </w:p>
    <w:p w14:paraId="380F5495" w14:textId="77777777" w:rsidR="007F11A3" w:rsidRDefault="00000000">
      <w:pPr>
        <w:pStyle w:val="ListParagraph"/>
        <w:numPr>
          <w:ilvl w:val="2"/>
          <w:numId w:val="1"/>
        </w:numPr>
        <w:tabs>
          <w:tab w:val="left" w:pos="1600"/>
          <w:tab w:val="left" w:pos="1601"/>
        </w:tabs>
        <w:ind w:hanging="721"/>
        <w:rPr>
          <w:sz w:val="20"/>
        </w:rPr>
      </w:pPr>
      <w:r>
        <w:rPr>
          <w:sz w:val="20"/>
        </w:rPr>
        <w:t>is</w:t>
      </w:r>
      <w:r>
        <w:rPr>
          <w:spacing w:val="-6"/>
          <w:sz w:val="20"/>
        </w:rPr>
        <w:t xml:space="preserve"> </w:t>
      </w:r>
      <w:r>
        <w:rPr>
          <w:sz w:val="20"/>
        </w:rPr>
        <w:t>approved</w:t>
      </w:r>
      <w:r>
        <w:rPr>
          <w:spacing w:val="-8"/>
          <w:sz w:val="20"/>
        </w:rPr>
        <w:t xml:space="preserve"> </w:t>
      </w:r>
      <w:r>
        <w:rPr>
          <w:sz w:val="20"/>
        </w:rPr>
        <w:t>for</w:t>
      </w:r>
      <w:r>
        <w:rPr>
          <w:spacing w:val="-7"/>
          <w:sz w:val="20"/>
        </w:rPr>
        <w:t xml:space="preserve"> </w:t>
      </w:r>
      <w:r>
        <w:rPr>
          <w:sz w:val="20"/>
        </w:rPr>
        <w:t>release</w:t>
      </w:r>
      <w:r>
        <w:rPr>
          <w:spacing w:val="-7"/>
          <w:sz w:val="20"/>
        </w:rPr>
        <w:t xml:space="preserve"> </w:t>
      </w:r>
      <w:r>
        <w:rPr>
          <w:sz w:val="20"/>
        </w:rPr>
        <w:t>in</w:t>
      </w:r>
      <w:r>
        <w:rPr>
          <w:spacing w:val="-6"/>
          <w:sz w:val="20"/>
        </w:rPr>
        <w:t xml:space="preserve"> </w:t>
      </w:r>
      <w:r>
        <w:rPr>
          <w:sz w:val="20"/>
        </w:rPr>
        <w:t>writing</w:t>
      </w:r>
      <w:r>
        <w:rPr>
          <w:spacing w:val="-7"/>
          <w:sz w:val="20"/>
        </w:rPr>
        <w:t xml:space="preserve"> </w:t>
      </w:r>
      <w:r>
        <w:rPr>
          <w:sz w:val="20"/>
        </w:rPr>
        <w:t>by</w:t>
      </w:r>
      <w:r>
        <w:rPr>
          <w:spacing w:val="-6"/>
          <w:sz w:val="20"/>
        </w:rPr>
        <w:t xml:space="preserve"> </w:t>
      </w:r>
      <w:r>
        <w:rPr>
          <w:sz w:val="20"/>
        </w:rPr>
        <w:t>an</w:t>
      </w:r>
      <w:r>
        <w:rPr>
          <w:spacing w:val="-7"/>
          <w:sz w:val="20"/>
        </w:rPr>
        <w:t xml:space="preserve"> </w:t>
      </w:r>
      <w:r>
        <w:rPr>
          <w:sz w:val="20"/>
        </w:rPr>
        <w:t>authorised</w:t>
      </w:r>
      <w:r>
        <w:rPr>
          <w:spacing w:val="-8"/>
          <w:sz w:val="20"/>
        </w:rPr>
        <w:t xml:space="preserve"> </w:t>
      </w:r>
      <w:r>
        <w:rPr>
          <w:sz w:val="20"/>
        </w:rPr>
        <w:t>representative</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other</w:t>
      </w:r>
      <w:r>
        <w:rPr>
          <w:spacing w:val="-6"/>
          <w:sz w:val="20"/>
        </w:rPr>
        <w:t xml:space="preserve"> </w:t>
      </w:r>
      <w:r>
        <w:rPr>
          <w:spacing w:val="-2"/>
          <w:sz w:val="20"/>
        </w:rPr>
        <w:t>party.</w:t>
      </w:r>
    </w:p>
    <w:p w14:paraId="3F2CABE6" w14:textId="77777777" w:rsidR="007F11A3" w:rsidRDefault="007F11A3">
      <w:pPr>
        <w:pStyle w:val="BodyText"/>
        <w:rPr>
          <w:sz w:val="22"/>
        </w:rPr>
      </w:pPr>
    </w:p>
    <w:p w14:paraId="2FCB733E" w14:textId="77777777" w:rsidR="007F11A3" w:rsidRDefault="007F11A3">
      <w:pPr>
        <w:pStyle w:val="BodyText"/>
        <w:spacing w:before="1"/>
        <w:rPr>
          <w:sz w:val="18"/>
        </w:rPr>
      </w:pPr>
    </w:p>
    <w:p w14:paraId="2B10DF73" w14:textId="77777777" w:rsidR="007F11A3" w:rsidRDefault="00000000">
      <w:pPr>
        <w:pStyle w:val="ListParagraph"/>
        <w:numPr>
          <w:ilvl w:val="1"/>
          <w:numId w:val="1"/>
        </w:numPr>
        <w:tabs>
          <w:tab w:val="left" w:pos="881"/>
        </w:tabs>
        <w:spacing w:line="360" w:lineRule="auto"/>
        <w:ind w:right="110"/>
        <w:jc w:val="both"/>
        <w:rPr>
          <w:sz w:val="20"/>
        </w:rPr>
      </w:pPr>
      <w:r>
        <w:rPr>
          <w:sz w:val="20"/>
        </w:rPr>
        <w:t>The University will not be in breach of any obligation to keep any of the Sponsor's Background that is not Confidential Information, or any Results, or other information, confidential or not to disclose them to any third party, by Publishing any of the same if the University has followed</w:t>
      </w:r>
      <w:r>
        <w:rPr>
          <w:spacing w:val="40"/>
          <w:sz w:val="20"/>
        </w:rPr>
        <w:t xml:space="preserve"> </w:t>
      </w:r>
      <w:r>
        <w:rPr>
          <w:sz w:val="20"/>
        </w:rPr>
        <w:t>the procedure in clause 5.2 and has received no Confidentiality Notice within the period stated in that clause.</w:t>
      </w:r>
    </w:p>
    <w:p w14:paraId="41591505" w14:textId="77777777" w:rsidR="007F11A3" w:rsidRDefault="007F11A3">
      <w:pPr>
        <w:pStyle w:val="BodyText"/>
        <w:rPr>
          <w:sz w:val="30"/>
        </w:rPr>
      </w:pPr>
    </w:p>
    <w:p w14:paraId="11883D48" w14:textId="77777777" w:rsidR="007F11A3" w:rsidRDefault="00000000">
      <w:pPr>
        <w:pStyle w:val="ListParagraph"/>
        <w:numPr>
          <w:ilvl w:val="1"/>
          <w:numId w:val="1"/>
        </w:numPr>
        <w:tabs>
          <w:tab w:val="left" w:pos="881"/>
        </w:tabs>
        <w:spacing w:line="360" w:lineRule="auto"/>
        <w:ind w:right="108"/>
        <w:jc w:val="both"/>
        <w:rPr>
          <w:sz w:val="20"/>
        </w:rPr>
      </w:pPr>
      <w:r>
        <w:rPr>
          <w:sz w:val="20"/>
        </w:rPr>
        <w:t>The Sponsor will not be in breach of any obligation to keep any of the University's Background, or other information, confidential or not to disclose them to any third party, by making them available to any Group Company, or any person working for or on behalf of the Sponsor or a Group Company, who needs to know the same in order to exercise the rights granted in this Agreement, provided they are not used except as expressly permitted by this Agreement and the recipient undertakes to keep that Background or information confidential.</w:t>
      </w:r>
    </w:p>
    <w:p w14:paraId="32A3AC2E" w14:textId="77777777" w:rsidR="007F11A3" w:rsidRDefault="007F11A3">
      <w:pPr>
        <w:pStyle w:val="BodyText"/>
        <w:rPr>
          <w:sz w:val="30"/>
        </w:rPr>
      </w:pPr>
    </w:p>
    <w:p w14:paraId="4C111CF4" w14:textId="77777777" w:rsidR="007F11A3" w:rsidRDefault="00000000">
      <w:pPr>
        <w:pStyle w:val="ListParagraph"/>
        <w:numPr>
          <w:ilvl w:val="1"/>
          <w:numId w:val="1"/>
        </w:numPr>
        <w:tabs>
          <w:tab w:val="left" w:pos="881"/>
        </w:tabs>
        <w:spacing w:line="360" w:lineRule="auto"/>
        <w:ind w:right="110"/>
        <w:jc w:val="both"/>
        <w:rPr>
          <w:sz w:val="20"/>
        </w:rPr>
      </w:pPr>
      <w:r>
        <w:rPr>
          <w:sz w:val="20"/>
        </w:rPr>
        <w:t>If the University receives a request under the Act to disclose any information that, under this Agreement, is the Sponsor’s Confidential Information, it will notify the Sponsor and will consult with the Sponsor. The Sponsor will respond to the University within 10 days after receiving the University’s notice if that notice requests the Sponsor to provide information to assist the University to determine whether or not an exemption to the Act applies to the information requested under that Act.</w:t>
      </w:r>
    </w:p>
    <w:p w14:paraId="479097FA" w14:textId="77777777" w:rsidR="007F11A3" w:rsidRDefault="007F11A3">
      <w:pPr>
        <w:pStyle w:val="BodyText"/>
        <w:spacing w:before="11"/>
        <w:rPr>
          <w:sz w:val="29"/>
        </w:rPr>
      </w:pPr>
    </w:p>
    <w:p w14:paraId="11233BC6" w14:textId="77777777" w:rsidR="007F11A3" w:rsidRDefault="00000000">
      <w:pPr>
        <w:pStyle w:val="ListParagraph"/>
        <w:numPr>
          <w:ilvl w:val="1"/>
          <w:numId w:val="1"/>
        </w:numPr>
        <w:tabs>
          <w:tab w:val="left" w:pos="881"/>
        </w:tabs>
        <w:spacing w:line="360" w:lineRule="auto"/>
        <w:ind w:right="111"/>
        <w:jc w:val="both"/>
        <w:rPr>
          <w:sz w:val="20"/>
        </w:rPr>
      </w:pPr>
      <w:r>
        <w:rPr>
          <w:sz w:val="20"/>
        </w:rPr>
        <w:t>Neither the University nor the Sponsor will use the other’s name or logo in any press release or product advertising, or for any other promotional purpose, without first obtaining the other's written consent; except that the University may identify the sums received from the Sponsor in the University’s Annual Report and similar publications.</w:t>
      </w:r>
    </w:p>
    <w:p w14:paraId="0FB8C844" w14:textId="77777777" w:rsidR="007F11A3" w:rsidRDefault="007F11A3">
      <w:pPr>
        <w:pStyle w:val="BodyText"/>
        <w:spacing w:before="7"/>
        <w:rPr>
          <w:sz w:val="30"/>
        </w:rPr>
      </w:pPr>
    </w:p>
    <w:p w14:paraId="3EE7880F" w14:textId="77777777" w:rsidR="007F11A3" w:rsidRDefault="00000000">
      <w:pPr>
        <w:pStyle w:val="Heading1"/>
        <w:numPr>
          <w:ilvl w:val="0"/>
          <w:numId w:val="1"/>
        </w:numPr>
        <w:tabs>
          <w:tab w:val="left" w:pos="880"/>
          <w:tab w:val="left" w:pos="881"/>
        </w:tabs>
        <w:spacing w:before="1"/>
        <w:ind w:hanging="721"/>
      </w:pPr>
      <w:r>
        <w:rPr>
          <w:spacing w:val="-6"/>
          <w:w w:val="90"/>
        </w:rPr>
        <w:t>LIMITATION</w:t>
      </w:r>
      <w:r>
        <w:rPr>
          <w:spacing w:val="-7"/>
        </w:rPr>
        <w:t xml:space="preserve"> </w:t>
      </w:r>
      <w:r>
        <w:rPr>
          <w:spacing w:val="-6"/>
          <w:w w:val="90"/>
        </w:rPr>
        <w:t>OF</w:t>
      </w:r>
      <w:r>
        <w:rPr>
          <w:spacing w:val="-4"/>
        </w:rPr>
        <w:t xml:space="preserve"> </w:t>
      </w:r>
      <w:r>
        <w:rPr>
          <w:spacing w:val="-6"/>
          <w:w w:val="90"/>
        </w:rPr>
        <w:t>LIABILITY</w:t>
      </w:r>
    </w:p>
    <w:p w14:paraId="535B797F" w14:textId="77777777" w:rsidR="007F11A3" w:rsidRDefault="007F11A3">
      <w:pPr>
        <w:pStyle w:val="BodyText"/>
        <w:spacing w:before="3"/>
        <w:rPr>
          <w:rFonts w:ascii="Times New Roman"/>
          <w:b/>
          <w:sz w:val="46"/>
        </w:rPr>
      </w:pPr>
    </w:p>
    <w:p w14:paraId="7750D300" w14:textId="77777777" w:rsidR="007F11A3" w:rsidRDefault="00000000">
      <w:pPr>
        <w:pStyle w:val="ListParagraph"/>
        <w:numPr>
          <w:ilvl w:val="1"/>
          <w:numId w:val="1"/>
        </w:numPr>
        <w:tabs>
          <w:tab w:val="left" w:pos="881"/>
        </w:tabs>
        <w:spacing w:line="360" w:lineRule="auto"/>
        <w:ind w:right="113"/>
        <w:jc w:val="both"/>
        <w:rPr>
          <w:sz w:val="20"/>
        </w:rPr>
      </w:pPr>
      <w:r>
        <w:rPr>
          <w:sz w:val="20"/>
        </w:rPr>
        <w:t>Neither of the parties makes any representation or gives any warranty to the other that any advice</w:t>
      </w:r>
      <w:r>
        <w:rPr>
          <w:spacing w:val="-2"/>
          <w:sz w:val="20"/>
        </w:rPr>
        <w:t xml:space="preserve"> </w:t>
      </w:r>
      <w:r>
        <w:rPr>
          <w:sz w:val="20"/>
        </w:rPr>
        <w:t>or</w:t>
      </w:r>
      <w:r>
        <w:rPr>
          <w:spacing w:val="-3"/>
          <w:sz w:val="20"/>
        </w:rPr>
        <w:t xml:space="preserve"> </w:t>
      </w:r>
      <w:r>
        <w:rPr>
          <w:sz w:val="20"/>
        </w:rPr>
        <w:t>information</w:t>
      </w:r>
      <w:r>
        <w:rPr>
          <w:spacing w:val="-2"/>
          <w:sz w:val="20"/>
        </w:rPr>
        <w:t xml:space="preserve"> </w:t>
      </w:r>
      <w:r>
        <w:rPr>
          <w:sz w:val="20"/>
        </w:rPr>
        <w:t>given</w:t>
      </w:r>
      <w:r>
        <w:rPr>
          <w:spacing w:val="-2"/>
          <w:sz w:val="20"/>
        </w:rPr>
        <w:t xml:space="preserve"> </w:t>
      </w:r>
      <w:r>
        <w:rPr>
          <w:sz w:val="20"/>
        </w:rPr>
        <w:t>by</w:t>
      </w:r>
      <w:r>
        <w:rPr>
          <w:spacing w:val="-3"/>
          <w:sz w:val="20"/>
        </w:rPr>
        <w:t xml:space="preserve"> </w:t>
      </w:r>
      <w:r>
        <w:rPr>
          <w:sz w:val="20"/>
        </w:rPr>
        <w:t>it</w:t>
      </w:r>
      <w:r>
        <w:rPr>
          <w:spacing w:val="-2"/>
          <w:sz w:val="20"/>
        </w:rPr>
        <w:t xml:space="preserve"> </w:t>
      </w:r>
      <w:r>
        <w:rPr>
          <w:sz w:val="20"/>
        </w:rPr>
        <w:t>or</w:t>
      </w:r>
      <w:r>
        <w:rPr>
          <w:spacing w:val="-3"/>
          <w:sz w:val="20"/>
        </w:rPr>
        <w:t xml:space="preserve"> </w:t>
      </w:r>
      <w:r>
        <w:rPr>
          <w:sz w:val="20"/>
        </w:rPr>
        <w:t>any</w:t>
      </w:r>
      <w:r>
        <w:rPr>
          <w:spacing w:val="-3"/>
          <w:sz w:val="20"/>
        </w:rPr>
        <w:t xml:space="preserve"> </w:t>
      </w:r>
      <w:r>
        <w:rPr>
          <w:sz w:val="20"/>
        </w:rPr>
        <w:t>of</w:t>
      </w:r>
      <w:r>
        <w:rPr>
          <w:spacing w:val="-2"/>
          <w:sz w:val="20"/>
        </w:rPr>
        <w:t xml:space="preserve"> </w:t>
      </w:r>
      <w:r>
        <w:rPr>
          <w:sz w:val="20"/>
        </w:rPr>
        <w:t>its employees</w:t>
      </w:r>
      <w:r>
        <w:rPr>
          <w:spacing w:val="-3"/>
          <w:sz w:val="20"/>
        </w:rPr>
        <w:t xml:space="preserve"> </w:t>
      </w:r>
      <w:r>
        <w:rPr>
          <w:sz w:val="20"/>
        </w:rPr>
        <w:t>or</w:t>
      </w:r>
      <w:r>
        <w:rPr>
          <w:spacing w:val="-3"/>
          <w:sz w:val="20"/>
        </w:rPr>
        <w:t xml:space="preserve"> </w:t>
      </w:r>
      <w:r>
        <w:rPr>
          <w:sz w:val="20"/>
        </w:rPr>
        <w:t>students</w:t>
      </w:r>
      <w:r>
        <w:rPr>
          <w:spacing w:val="-3"/>
          <w:sz w:val="20"/>
        </w:rPr>
        <w:t xml:space="preserve"> </w:t>
      </w:r>
      <w:r>
        <w:rPr>
          <w:sz w:val="20"/>
        </w:rPr>
        <w:t>who</w:t>
      </w:r>
      <w:r>
        <w:rPr>
          <w:spacing w:val="-3"/>
          <w:sz w:val="20"/>
        </w:rPr>
        <w:t xml:space="preserve"> </w:t>
      </w:r>
      <w:r>
        <w:rPr>
          <w:sz w:val="20"/>
        </w:rPr>
        <w:t>work</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Project,</w:t>
      </w:r>
      <w:r>
        <w:rPr>
          <w:spacing w:val="-3"/>
          <w:sz w:val="20"/>
        </w:rPr>
        <w:t xml:space="preserve"> </w:t>
      </w:r>
      <w:r>
        <w:rPr>
          <w:sz w:val="20"/>
        </w:rPr>
        <w:t>or the content or use of any Results, Background or materials, works or information provided in connection with the Project, will not constitute or result in any infringement of third-party rights.</w:t>
      </w:r>
    </w:p>
    <w:p w14:paraId="72BBAD58" w14:textId="77777777" w:rsidR="007F11A3" w:rsidRDefault="007F11A3">
      <w:pPr>
        <w:spacing w:line="360" w:lineRule="auto"/>
        <w:jc w:val="both"/>
        <w:rPr>
          <w:sz w:val="20"/>
        </w:rPr>
        <w:sectPr w:rsidR="007F11A3">
          <w:pgSz w:w="11910" w:h="16840"/>
          <w:pgMar w:top="1340" w:right="1180" w:bottom="280" w:left="1280" w:header="720" w:footer="720" w:gutter="0"/>
          <w:cols w:space="720"/>
        </w:sectPr>
      </w:pPr>
    </w:p>
    <w:p w14:paraId="24F5FD09" w14:textId="77777777" w:rsidR="007F11A3" w:rsidRDefault="00000000">
      <w:pPr>
        <w:pStyle w:val="ListParagraph"/>
        <w:numPr>
          <w:ilvl w:val="1"/>
          <w:numId w:val="1"/>
        </w:numPr>
        <w:tabs>
          <w:tab w:val="left" w:pos="881"/>
        </w:tabs>
        <w:spacing w:before="81" w:line="360" w:lineRule="auto"/>
        <w:ind w:right="112"/>
        <w:jc w:val="both"/>
        <w:rPr>
          <w:sz w:val="20"/>
        </w:rPr>
      </w:pPr>
      <w:r>
        <w:rPr>
          <w:sz w:val="20"/>
        </w:rPr>
        <w:lastRenderedPageBreak/>
        <w:t>Except under the indemnity in clause 7.3, and subject to clause 7.6, neither party accepts any responsibility for any use which may be made by the other party of any Results, nor for any reliance which may be placed by that other party on any Results, nor for advice or information given in connection with any Results.</w:t>
      </w:r>
    </w:p>
    <w:p w14:paraId="0BF903AF" w14:textId="77777777" w:rsidR="007F11A3" w:rsidRDefault="007F11A3">
      <w:pPr>
        <w:pStyle w:val="BodyText"/>
        <w:spacing w:before="1"/>
        <w:rPr>
          <w:sz w:val="30"/>
        </w:rPr>
      </w:pPr>
    </w:p>
    <w:p w14:paraId="6B0F1A00" w14:textId="77777777" w:rsidR="007F11A3" w:rsidRDefault="00000000">
      <w:pPr>
        <w:pStyle w:val="ListParagraph"/>
        <w:numPr>
          <w:ilvl w:val="1"/>
          <w:numId w:val="1"/>
        </w:numPr>
        <w:tabs>
          <w:tab w:val="left" w:pos="881"/>
        </w:tabs>
        <w:spacing w:line="360" w:lineRule="auto"/>
        <w:ind w:right="109"/>
        <w:jc w:val="both"/>
        <w:rPr>
          <w:sz w:val="20"/>
        </w:rPr>
      </w:pPr>
      <w:r>
        <w:rPr>
          <w:sz w:val="20"/>
        </w:rPr>
        <w:t>The Sponsor will indemnify the University, the Principal Investigator and every other employee and student of the University (the “Indemnified Parties”), and keep them fully and effectively indemnified, against each and every claim made against any of the Indemnified Parties as a result</w:t>
      </w:r>
      <w:r>
        <w:rPr>
          <w:spacing w:val="-1"/>
          <w:sz w:val="20"/>
        </w:rPr>
        <w:t xml:space="preserve"> </w:t>
      </w:r>
      <w:r>
        <w:rPr>
          <w:sz w:val="20"/>
        </w:rPr>
        <w:t>of</w:t>
      </w:r>
      <w:r>
        <w:rPr>
          <w:spacing w:val="-1"/>
          <w:sz w:val="20"/>
        </w:rPr>
        <w:t xml:space="preserve"> </w:t>
      </w:r>
      <w:r>
        <w:rPr>
          <w:sz w:val="20"/>
        </w:rPr>
        <w:t>the Sponsor's</w:t>
      </w:r>
      <w:r>
        <w:rPr>
          <w:spacing w:val="-2"/>
          <w:sz w:val="20"/>
        </w:rPr>
        <w:t xml:space="preserve"> </w:t>
      </w:r>
      <w:r>
        <w:rPr>
          <w:sz w:val="20"/>
        </w:rPr>
        <w:t>use of</w:t>
      </w:r>
      <w:r>
        <w:rPr>
          <w:spacing w:val="-4"/>
          <w:sz w:val="20"/>
        </w:rPr>
        <w:t xml:space="preserve"> </w:t>
      </w:r>
      <w:r>
        <w:rPr>
          <w:sz w:val="20"/>
        </w:rPr>
        <w:t>any</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Results or</w:t>
      </w:r>
      <w:r>
        <w:rPr>
          <w:spacing w:val="-3"/>
          <w:sz w:val="20"/>
        </w:rPr>
        <w:t xml:space="preserve"> </w:t>
      </w:r>
      <w:r>
        <w:rPr>
          <w:sz w:val="20"/>
        </w:rPr>
        <w:t>any</w:t>
      </w:r>
      <w:r>
        <w:rPr>
          <w:spacing w:val="-2"/>
          <w:sz w:val="20"/>
        </w:rPr>
        <w:t xml:space="preserve"> </w:t>
      </w:r>
      <w:r>
        <w:rPr>
          <w:sz w:val="20"/>
        </w:rPr>
        <w:t>materials,</w:t>
      </w:r>
      <w:r>
        <w:rPr>
          <w:spacing w:val="-1"/>
          <w:sz w:val="20"/>
        </w:rPr>
        <w:t xml:space="preserve"> </w:t>
      </w:r>
      <w:r>
        <w:rPr>
          <w:sz w:val="20"/>
        </w:rPr>
        <w:t>works</w:t>
      </w:r>
      <w:r>
        <w:rPr>
          <w:spacing w:val="-2"/>
          <w:sz w:val="20"/>
        </w:rPr>
        <w:t xml:space="preserve"> </w:t>
      </w:r>
      <w:r>
        <w:rPr>
          <w:sz w:val="20"/>
        </w:rPr>
        <w:t>or information</w:t>
      </w:r>
      <w:r>
        <w:rPr>
          <w:spacing w:val="-3"/>
          <w:sz w:val="20"/>
        </w:rPr>
        <w:t xml:space="preserve"> </w:t>
      </w:r>
      <w:r>
        <w:rPr>
          <w:sz w:val="20"/>
        </w:rPr>
        <w:t>received from them pursuant to the terms of this Agreement, provided that the Indemnified Party must:</w:t>
      </w:r>
    </w:p>
    <w:p w14:paraId="3D657281" w14:textId="77777777" w:rsidR="007F11A3" w:rsidRDefault="007F11A3">
      <w:pPr>
        <w:pStyle w:val="BodyText"/>
        <w:spacing w:before="11"/>
        <w:rPr>
          <w:sz w:val="29"/>
        </w:rPr>
      </w:pPr>
    </w:p>
    <w:p w14:paraId="77E6861E" w14:textId="77777777" w:rsidR="007F11A3" w:rsidRDefault="00000000">
      <w:pPr>
        <w:pStyle w:val="ListParagraph"/>
        <w:numPr>
          <w:ilvl w:val="2"/>
          <w:numId w:val="1"/>
        </w:numPr>
        <w:tabs>
          <w:tab w:val="left" w:pos="1600"/>
          <w:tab w:val="left" w:pos="1601"/>
        </w:tabs>
        <w:ind w:hanging="721"/>
        <w:rPr>
          <w:sz w:val="20"/>
        </w:rPr>
      </w:pPr>
      <w:r>
        <w:rPr>
          <w:sz w:val="20"/>
        </w:rPr>
        <w:t>promptly</w:t>
      </w:r>
      <w:r>
        <w:rPr>
          <w:spacing w:val="-7"/>
          <w:sz w:val="20"/>
        </w:rPr>
        <w:t xml:space="preserve"> </w:t>
      </w:r>
      <w:r>
        <w:rPr>
          <w:sz w:val="20"/>
        </w:rPr>
        <w:t>notify</w:t>
      </w:r>
      <w:r>
        <w:rPr>
          <w:spacing w:val="-7"/>
          <w:sz w:val="20"/>
        </w:rPr>
        <w:t xml:space="preserve"> </w:t>
      </w:r>
      <w:r>
        <w:rPr>
          <w:sz w:val="20"/>
        </w:rPr>
        <w:t>the</w:t>
      </w:r>
      <w:r>
        <w:rPr>
          <w:spacing w:val="-6"/>
          <w:sz w:val="20"/>
        </w:rPr>
        <w:t xml:space="preserve"> </w:t>
      </w:r>
      <w:r>
        <w:rPr>
          <w:sz w:val="20"/>
        </w:rPr>
        <w:t>Sponsor</w:t>
      </w:r>
      <w:r>
        <w:rPr>
          <w:spacing w:val="-8"/>
          <w:sz w:val="20"/>
        </w:rPr>
        <w:t xml:space="preserve"> </w:t>
      </w:r>
      <w:r>
        <w:rPr>
          <w:sz w:val="20"/>
        </w:rPr>
        <w:t>of</w:t>
      </w:r>
      <w:r>
        <w:rPr>
          <w:spacing w:val="-7"/>
          <w:sz w:val="20"/>
        </w:rPr>
        <w:t xml:space="preserve"> </w:t>
      </w:r>
      <w:r>
        <w:rPr>
          <w:sz w:val="20"/>
        </w:rPr>
        <w:t>details</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pacing w:val="-2"/>
          <w:sz w:val="20"/>
        </w:rPr>
        <w:t>claim;</w:t>
      </w:r>
    </w:p>
    <w:p w14:paraId="61B42322" w14:textId="77777777" w:rsidR="007F11A3" w:rsidRDefault="007F11A3">
      <w:pPr>
        <w:pStyle w:val="BodyText"/>
        <w:rPr>
          <w:sz w:val="22"/>
        </w:rPr>
      </w:pPr>
    </w:p>
    <w:p w14:paraId="56B4C177" w14:textId="77777777" w:rsidR="007F11A3" w:rsidRDefault="007F11A3">
      <w:pPr>
        <w:pStyle w:val="BodyText"/>
        <w:spacing w:before="1"/>
        <w:rPr>
          <w:sz w:val="18"/>
        </w:rPr>
      </w:pPr>
    </w:p>
    <w:p w14:paraId="6F6EE492" w14:textId="77777777" w:rsidR="007F11A3" w:rsidRDefault="00000000">
      <w:pPr>
        <w:pStyle w:val="ListParagraph"/>
        <w:numPr>
          <w:ilvl w:val="2"/>
          <w:numId w:val="1"/>
        </w:numPr>
        <w:tabs>
          <w:tab w:val="left" w:pos="1600"/>
          <w:tab w:val="left" w:pos="1601"/>
        </w:tabs>
        <w:ind w:hanging="721"/>
        <w:rPr>
          <w:sz w:val="20"/>
        </w:rPr>
      </w:pPr>
      <w:r>
        <w:rPr>
          <w:sz w:val="20"/>
        </w:rPr>
        <w:t>not</w:t>
      </w:r>
      <w:r>
        <w:rPr>
          <w:spacing w:val="-7"/>
          <w:sz w:val="20"/>
        </w:rPr>
        <w:t xml:space="preserve"> </w:t>
      </w:r>
      <w:r>
        <w:rPr>
          <w:sz w:val="20"/>
        </w:rPr>
        <w:t>make</w:t>
      </w:r>
      <w:r>
        <w:rPr>
          <w:spacing w:val="-6"/>
          <w:sz w:val="20"/>
        </w:rPr>
        <w:t xml:space="preserve"> </w:t>
      </w:r>
      <w:r>
        <w:rPr>
          <w:sz w:val="20"/>
        </w:rPr>
        <w:t>any</w:t>
      </w:r>
      <w:r>
        <w:rPr>
          <w:spacing w:val="-5"/>
          <w:sz w:val="20"/>
        </w:rPr>
        <w:t xml:space="preserve"> </w:t>
      </w:r>
      <w:r>
        <w:rPr>
          <w:sz w:val="20"/>
        </w:rPr>
        <w:t>admission</w:t>
      </w:r>
      <w:r>
        <w:rPr>
          <w:spacing w:val="-6"/>
          <w:sz w:val="20"/>
        </w:rPr>
        <w:t xml:space="preserve"> </w:t>
      </w:r>
      <w:r>
        <w:rPr>
          <w:sz w:val="20"/>
        </w:rPr>
        <w:t>in</w:t>
      </w:r>
      <w:r>
        <w:rPr>
          <w:spacing w:val="-4"/>
          <w:sz w:val="20"/>
        </w:rPr>
        <w:t xml:space="preserve"> </w:t>
      </w:r>
      <w:r>
        <w:rPr>
          <w:sz w:val="20"/>
        </w:rPr>
        <w:t>relation</w:t>
      </w:r>
      <w:r>
        <w:rPr>
          <w:spacing w:val="-5"/>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claim;</w:t>
      </w:r>
    </w:p>
    <w:p w14:paraId="0C4395ED" w14:textId="77777777" w:rsidR="007F11A3" w:rsidRDefault="007F11A3">
      <w:pPr>
        <w:pStyle w:val="BodyText"/>
        <w:rPr>
          <w:sz w:val="22"/>
        </w:rPr>
      </w:pPr>
    </w:p>
    <w:p w14:paraId="17DB5355" w14:textId="77777777" w:rsidR="007F11A3" w:rsidRDefault="007F11A3">
      <w:pPr>
        <w:pStyle w:val="BodyText"/>
        <w:spacing w:before="11"/>
        <w:rPr>
          <w:sz w:val="17"/>
        </w:rPr>
      </w:pPr>
    </w:p>
    <w:p w14:paraId="54189A20" w14:textId="77777777" w:rsidR="007F11A3" w:rsidRDefault="00000000">
      <w:pPr>
        <w:pStyle w:val="ListParagraph"/>
        <w:numPr>
          <w:ilvl w:val="2"/>
          <w:numId w:val="1"/>
        </w:numPr>
        <w:tabs>
          <w:tab w:val="left" w:pos="1600"/>
          <w:tab w:val="left" w:pos="1601"/>
        </w:tabs>
        <w:ind w:hanging="721"/>
        <w:rPr>
          <w:sz w:val="20"/>
        </w:rPr>
      </w:pPr>
      <w:r>
        <w:rPr>
          <w:sz w:val="20"/>
        </w:rPr>
        <w:t>allow</w:t>
      </w:r>
      <w:r>
        <w:rPr>
          <w:spacing w:val="-7"/>
          <w:sz w:val="20"/>
        </w:rPr>
        <w:t xml:space="preserve"> </w:t>
      </w:r>
      <w:r>
        <w:rPr>
          <w:sz w:val="20"/>
        </w:rPr>
        <w:t>the</w:t>
      </w:r>
      <w:r>
        <w:rPr>
          <w:spacing w:val="-5"/>
          <w:sz w:val="20"/>
        </w:rPr>
        <w:t xml:space="preserve"> </w:t>
      </w:r>
      <w:r>
        <w:rPr>
          <w:sz w:val="20"/>
        </w:rPr>
        <w:t>Sponsor</w:t>
      </w:r>
      <w:r>
        <w:rPr>
          <w:spacing w:val="-7"/>
          <w:sz w:val="20"/>
        </w:rPr>
        <w:t xml:space="preserve"> </w:t>
      </w:r>
      <w:r>
        <w:rPr>
          <w:sz w:val="20"/>
        </w:rPr>
        <w:t>to</w:t>
      </w:r>
      <w:r>
        <w:rPr>
          <w:spacing w:val="-4"/>
          <w:sz w:val="20"/>
        </w:rPr>
        <w:t xml:space="preserve"> </w:t>
      </w:r>
      <w:r>
        <w:rPr>
          <w:sz w:val="20"/>
        </w:rPr>
        <w:t>have</w:t>
      </w:r>
      <w:r>
        <w:rPr>
          <w:spacing w:val="-6"/>
          <w:sz w:val="20"/>
        </w:rPr>
        <w:t xml:space="preserve"> </w:t>
      </w:r>
      <w:r>
        <w:rPr>
          <w:sz w:val="20"/>
        </w:rPr>
        <w:t>the</w:t>
      </w:r>
      <w:r>
        <w:rPr>
          <w:spacing w:val="-8"/>
          <w:sz w:val="20"/>
        </w:rPr>
        <w:t xml:space="preserve"> </w:t>
      </w:r>
      <w:r>
        <w:rPr>
          <w:sz w:val="20"/>
        </w:rPr>
        <w:t>conduct</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z w:val="20"/>
        </w:rPr>
        <w:t>defence</w:t>
      </w:r>
      <w:r>
        <w:rPr>
          <w:spacing w:val="-5"/>
          <w:sz w:val="20"/>
        </w:rPr>
        <w:t xml:space="preserve"> </w:t>
      </w:r>
      <w:r>
        <w:rPr>
          <w:sz w:val="20"/>
        </w:rPr>
        <w:t>or</w:t>
      </w:r>
      <w:r>
        <w:rPr>
          <w:spacing w:val="-6"/>
          <w:sz w:val="20"/>
        </w:rPr>
        <w:t xml:space="preserve"> </w:t>
      </w:r>
      <w:r>
        <w:rPr>
          <w:sz w:val="20"/>
        </w:rPr>
        <w:t>settlement</w:t>
      </w:r>
      <w:r>
        <w:rPr>
          <w:spacing w:val="-7"/>
          <w:sz w:val="20"/>
        </w:rPr>
        <w:t xml:space="preserve"> </w:t>
      </w:r>
      <w:r>
        <w:rPr>
          <w:sz w:val="20"/>
        </w:rPr>
        <w:t>of</w:t>
      </w:r>
      <w:r>
        <w:rPr>
          <w:spacing w:val="-5"/>
          <w:sz w:val="20"/>
        </w:rPr>
        <w:t xml:space="preserve"> </w:t>
      </w:r>
      <w:r>
        <w:rPr>
          <w:sz w:val="20"/>
        </w:rPr>
        <w:t>the</w:t>
      </w:r>
      <w:r>
        <w:rPr>
          <w:spacing w:val="2"/>
          <w:sz w:val="20"/>
        </w:rPr>
        <w:t xml:space="preserve"> </w:t>
      </w:r>
      <w:r>
        <w:rPr>
          <w:sz w:val="20"/>
        </w:rPr>
        <w:t>claim;</w:t>
      </w:r>
      <w:r>
        <w:rPr>
          <w:spacing w:val="-4"/>
          <w:sz w:val="20"/>
        </w:rPr>
        <w:t xml:space="preserve"> </w:t>
      </w:r>
      <w:r>
        <w:rPr>
          <w:spacing w:val="-5"/>
          <w:sz w:val="20"/>
        </w:rPr>
        <w:t>and</w:t>
      </w:r>
    </w:p>
    <w:p w14:paraId="4EDDAAF2" w14:textId="77777777" w:rsidR="007F11A3" w:rsidRDefault="007F11A3">
      <w:pPr>
        <w:pStyle w:val="BodyText"/>
        <w:rPr>
          <w:sz w:val="22"/>
        </w:rPr>
      </w:pPr>
    </w:p>
    <w:p w14:paraId="28F3E048" w14:textId="77777777" w:rsidR="007F11A3" w:rsidRDefault="007F11A3">
      <w:pPr>
        <w:pStyle w:val="BodyText"/>
        <w:spacing w:before="1"/>
        <w:rPr>
          <w:sz w:val="18"/>
        </w:rPr>
      </w:pPr>
    </w:p>
    <w:p w14:paraId="2EEFDFE2" w14:textId="77777777" w:rsidR="007F11A3" w:rsidRDefault="00000000">
      <w:pPr>
        <w:pStyle w:val="ListParagraph"/>
        <w:numPr>
          <w:ilvl w:val="2"/>
          <w:numId w:val="1"/>
        </w:numPr>
        <w:tabs>
          <w:tab w:val="left" w:pos="1600"/>
          <w:tab w:val="left" w:pos="1601"/>
        </w:tabs>
        <w:spacing w:line="357" w:lineRule="auto"/>
        <w:ind w:right="103"/>
        <w:rPr>
          <w:sz w:val="20"/>
        </w:rPr>
      </w:pPr>
      <w:r>
        <w:rPr>
          <w:sz w:val="20"/>
        </w:rPr>
        <w:t>give the Sponsor all reasonable assistance, at the Sponsor’s expense, in dealing with the claim.</w:t>
      </w:r>
    </w:p>
    <w:p w14:paraId="436C9DA5" w14:textId="77777777" w:rsidR="007F11A3" w:rsidRDefault="007F11A3">
      <w:pPr>
        <w:pStyle w:val="BodyText"/>
        <w:spacing w:before="4"/>
        <w:rPr>
          <w:sz w:val="30"/>
        </w:rPr>
      </w:pPr>
    </w:p>
    <w:p w14:paraId="38E893CA" w14:textId="77777777" w:rsidR="007F11A3" w:rsidRDefault="00000000">
      <w:pPr>
        <w:pStyle w:val="BodyText"/>
        <w:spacing w:line="357" w:lineRule="auto"/>
        <w:ind w:left="880"/>
      </w:pPr>
      <w:r>
        <w:t>The indemnity in this clause will not apply to the extent that the claim arises as a result of the Indemnified Party's negligence, breach of clause 6 or the deliberate breach of this Agreement.</w:t>
      </w:r>
    </w:p>
    <w:p w14:paraId="4D7A85D9" w14:textId="77777777" w:rsidR="007F11A3" w:rsidRDefault="007F11A3">
      <w:pPr>
        <w:pStyle w:val="BodyText"/>
        <w:spacing w:before="4"/>
        <w:rPr>
          <w:sz w:val="30"/>
        </w:rPr>
      </w:pPr>
    </w:p>
    <w:p w14:paraId="706DAB06" w14:textId="77777777" w:rsidR="007F11A3" w:rsidRDefault="00000000">
      <w:pPr>
        <w:pStyle w:val="ListParagraph"/>
        <w:numPr>
          <w:ilvl w:val="1"/>
          <w:numId w:val="1"/>
        </w:numPr>
        <w:tabs>
          <w:tab w:val="left" w:pos="881"/>
        </w:tabs>
        <w:spacing w:before="1" w:line="360" w:lineRule="auto"/>
        <w:ind w:right="110"/>
        <w:jc w:val="both"/>
        <w:rPr>
          <w:sz w:val="20"/>
        </w:rPr>
      </w:pPr>
      <w:r>
        <w:rPr>
          <w:sz w:val="20"/>
        </w:rPr>
        <w:t>Subject to clause 7.6, and except under the indemnity in clause 7.3, the liability of either party</w:t>
      </w:r>
      <w:r>
        <w:rPr>
          <w:spacing w:val="40"/>
          <w:sz w:val="20"/>
        </w:rPr>
        <w:t xml:space="preserve"> </w:t>
      </w:r>
      <w:r>
        <w:rPr>
          <w:sz w:val="20"/>
        </w:rPr>
        <w:t>to the other for any breach of this Agreement, any negligence or arising in any other way out of the</w:t>
      </w:r>
      <w:r>
        <w:rPr>
          <w:spacing w:val="-1"/>
          <w:sz w:val="20"/>
        </w:rPr>
        <w:t xml:space="preserve"> </w:t>
      </w:r>
      <w:r>
        <w:rPr>
          <w:sz w:val="20"/>
        </w:rPr>
        <w:t>subject matter of this Agreement, the Project and the</w:t>
      </w:r>
      <w:r>
        <w:rPr>
          <w:spacing w:val="-2"/>
          <w:sz w:val="20"/>
        </w:rPr>
        <w:t xml:space="preserve"> </w:t>
      </w:r>
      <w:r>
        <w:rPr>
          <w:sz w:val="20"/>
        </w:rPr>
        <w:t>Results,</w:t>
      </w:r>
      <w:r>
        <w:rPr>
          <w:spacing w:val="-1"/>
          <w:sz w:val="20"/>
        </w:rPr>
        <w:t xml:space="preserve"> </w:t>
      </w:r>
      <w:r>
        <w:rPr>
          <w:sz w:val="20"/>
        </w:rPr>
        <w:t>will not extend to</w:t>
      </w:r>
      <w:r>
        <w:rPr>
          <w:spacing w:val="-1"/>
          <w:sz w:val="20"/>
        </w:rPr>
        <w:t xml:space="preserve"> </w:t>
      </w:r>
      <w:r>
        <w:rPr>
          <w:sz w:val="20"/>
        </w:rPr>
        <w:t>any indirect damages or losses, or any loss of profits, loss of revenue, loss of data, loss of contracts or opportunity,</w:t>
      </w:r>
      <w:r>
        <w:rPr>
          <w:spacing w:val="-2"/>
          <w:sz w:val="20"/>
        </w:rPr>
        <w:t xml:space="preserve"> </w:t>
      </w:r>
      <w:r>
        <w:rPr>
          <w:sz w:val="20"/>
        </w:rPr>
        <w:t>whether</w:t>
      </w:r>
      <w:r>
        <w:rPr>
          <w:spacing w:val="-1"/>
          <w:sz w:val="20"/>
        </w:rPr>
        <w:t xml:space="preserve"> </w:t>
      </w:r>
      <w:r>
        <w:rPr>
          <w:sz w:val="20"/>
        </w:rPr>
        <w:t>direct or</w:t>
      </w:r>
      <w:r>
        <w:rPr>
          <w:spacing w:val="-1"/>
          <w:sz w:val="20"/>
        </w:rPr>
        <w:t xml:space="preserve"> </w:t>
      </w:r>
      <w:r>
        <w:rPr>
          <w:sz w:val="20"/>
        </w:rPr>
        <w:t>indirect, even if the</w:t>
      </w:r>
      <w:r>
        <w:rPr>
          <w:spacing w:val="-2"/>
          <w:sz w:val="20"/>
        </w:rPr>
        <w:t xml:space="preserve"> </w:t>
      </w:r>
      <w:r>
        <w:rPr>
          <w:sz w:val="20"/>
        </w:rPr>
        <w:t>party bringing</w:t>
      </w:r>
      <w:r>
        <w:rPr>
          <w:spacing w:val="-2"/>
          <w:sz w:val="20"/>
        </w:rPr>
        <w:t xml:space="preserve"> </w:t>
      </w:r>
      <w:r>
        <w:rPr>
          <w:sz w:val="20"/>
        </w:rPr>
        <w:t>the claim has advised</w:t>
      </w:r>
      <w:r>
        <w:rPr>
          <w:spacing w:val="-2"/>
          <w:sz w:val="20"/>
        </w:rPr>
        <w:t xml:space="preserve"> </w:t>
      </w:r>
      <w:r>
        <w:rPr>
          <w:sz w:val="20"/>
        </w:rPr>
        <w:t>the</w:t>
      </w:r>
      <w:r>
        <w:rPr>
          <w:spacing w:val="-2"/>
          <w:sz w:val="20"/>
        </w:rPr>
        <w:t xml:space="preserve"> </w:t>
      </w:r>
      <w:r>
        <w:rPr>
          <w:sz w:val="20"/>
        </w:rPr>
        <w:t>other of the possibility of those losses, or if they were within the other party's contemplation.</w:t>
      </w:r>
    </w:p>
    <w:p w14:paraId="3A46F32D" w14:textId="77777777" w:rsidR="007F11A3" w:rsidRDefault="007F11A3">
      <w:pPr>
        <w:pStyle w:val="BodyText"/>
        <w:spacing w:before="10"/>
        <w:rPr>
          <w:sz w:val="29"/>
        </w:rPr>
      </w:pPr>
    </w:p>
    <w:p w14:paraId="4EEBD1B3" w14:textId="77777777" w:rsidR="007F11A3" w:rsidRDefault="00000000">
      <w:pPr>
        <w:pStyle w:val="ListParagraph"/>
        <w:numPr>
          <w:ilvl w:val="1"/>
          <w:numId w:val="1"/>
        </w:numPr>
        <w:tabs>
          <w:tab w:val="left" w:pos="881"/>
        </w:tabs>
        <w:spacing w:before="1" w:line="360" w:lineRule="auto"/>
        <w:ind w:right="114"/>
        <w:jc w:val="both"/>
        <w:rPr>
          <w:sz w:val="20"/>
        </w:rPr>
      </w:pPr>
      <w:r>
        <w:rPr>
          <w:sz w:val="20"/>
        </w:rPr>
        <w:t>Subject to clause 7.6, and except under the indemnity in clause 7.3, the aggregate liability of each party to the other for all and any breaches of this Agreement, any negligence or arising in any other way out of the subject matter of this Agreement, the Project and the Results, will not exceed the total of the Financial Contribution.</w:t>
      </w:r>
    </w:p>
    <w:p w14:paraId="47D89D63" w14:textId="77777777" w:rsidR="007F11A3" w:rsidRDefault="007F11A3">
      <w:pPr>
        <w:pStyle w:val="BodyText"/>
        <w:spacing w:before="1"/>
        <w:rPr>
          <w:sz w:val="30"/>
        </w:rPr>
      </w:pPr>
    </w:p>
    <w:p w14:paraId="5C1AC53E" w14:textId="77777777" w:rsidR="007F11A3" w:rsidRDefault="00000000">
      <w:pPr>
        <w:pStyle w:val="ListParagraph"/>
        <w:numPr>
          <w:ilvl w:val="1"/>
          <w:numId w:val="1"/>
        </w:numPr>
        <w:tabs>
          <w:tab w:val="left" w:pos="880"/>
          <w:tab w:val="left" w:pos="881"/>
        </w:tabs>
        <w:ind w:hanging="721"/>
        <w:rPr>
          <w:sz w:val="20"/>
        </w:rPr>
      </w:pPr>
      <w:r>
        <w:rPr>
          <w:sz w:val="20"/>
        </w:rPr>
        <w:t>Nothing</w:t>
      </w:r>
      <w:r>
        <w:rPr>
          <w:spacing w:val="-8"/>
          <w:sz w:val="20"/>
        </w:rPr>
        <w:t xml:space="preserve"> </w:t>
      </w:r>
      <w:r>
        <w:rPr>
          <w:sz w:val="20"/>
        </w:rPr>
        <w:t>in</w:t>
      </w:r>
      <w:r>
        <w:rPr>
          <w:spacing w:val="-7"/>
          <w:sz w:val="20"/>
        </w:rPr>
        <w:t xml:space="preserve"> </w:t>
      </w:r>
      <w:r>
        <w:rPr>
          <w:sz w:val="20"/>
        </w:rPr>
        <w:t>this</w:t>
      </w:r>
      <w:r>
        <w:rPr>
          <w:spacing w:val="-6"/>
          <w:sz w:val="20"/>
        </w:rPr>
        <w:t xml:space="preserve"> </w:t>
      </w:r>
      <w:r>
        <w:rPr>
          <w:sz w:val="20"/>
        </w:rPr>
        <w:t>Agreement</w:t>
      </w:r>
      <w:r>
        <w:rPr>
          <w:spacing w:val="-7"/>
          <w:sz w:val="20"/>
        </w:rPr>
        <w:t xml:space="preserve"> </w:t>
      </w:r>
      <w:r>
        <w:rPr>
          <w:sz w:val="20"/>
        </w:rPr>
        <w:t>limits</w:t>
      </w:r>
      <w:r>
        <w:rPr>
          <w:spacing w:val="-8"/>
          <w:sz w:val="20"/>
        </w:rPr>
        <w:t xml:space="preserve"> </w:t>
      </w:r>
      <w:r>
        <w:rPr>
          <w:sz w:val="20"/>
        </w:rPr>
        <w:t>or</w:t>
      </w:r>
      <w:r>
        <w:rPr>
          <w:spacing w:val="-6"/>
          <w:sz w:val="20"/>
        </w:rPr>
        <w:t xml:space="preserve"> </w:t>
      </w:r>
      <w:r>
        <w:rPr>
          <w:sz w:val="20"/>
        </w:rPr>
        <w:t>excludes</w:t>
      </w:r>
      <w:r>
        <w:rPr>
          <w:spacing w:val="-6"/>
          <w:sz w:val="20"/>
        </w:rPr>
        <w:t xml:space="preserve"> </w:t>
      </w:r>
      <w:r>
        <w:rPr>
          <w:sz w:val="20"/>
        </w:rPr>
        <w:t>either</w:t>
      </w:r>
      <w:r>
        <w:rPr>
          <w:spacing w:val="-7"/>
          <w:sz w:val="20"/>
        </w:rPr>
        <w:t xml:space="preserve"> </w:t>
      </w:r>
      <w:r>
        <w:rPr>
          <w:sz w:val="20"/>
        </w:rPr>
        <w:t>party's</w:t>
      </w:r>
      <w:r>
        <w:rPr>
          <w:spacing w:val="-7"/>
          <w:sz w:val="20"/>
        </w:rPr>
        <w:t xml:space="preserve"> </w:t>
      </w:r>
      <w:r>
        <w:rPr>
          <w:sz w:val="20"/>
        </w:rPr>
        <w:t>liability</w:t>
      </w:r>
      <w:r>
        <w:rPr>
          <w:spacing w:val="-8"/>
          <w:sz w:val="20"/>
        </w:rPr>
        <w:t xml:space="preserve"> </w:t>
      </w:r>
      <w:r>
        <w:rPr>
          <w:spacing w:val="-4"/>
          <w:sz w:val="20"/>
        </w:rPr>
        <w:t>for:</w:t>
      </w:r>
    </w:p>
    <w:p w14:paraId="0A0DB30B" w14:textId="77777777" w:rsidR="007F11A3" w:rsidRDefault="007F11A3">
      <w:pPr>
        <w:pStyle w:val="BodyText"/>
        <w:rPr>
          <w:sz w:val="22"/>
        </w:rPr>
      </w:pPr>
    </w:p>
    <w:p w14:paraId="4A9A6677" w14:textId="77777777" w:rsidR="007F11A3" w:rsidRDefault="007F11A3">
      <w:pPr>
        <w:pStyle w:val="BodyText"/>
        <w:spacing w:before="10"/>
        <w:rPr>
          <w:sz w:val="17"/>
        </w:rPr>
      </w:pPr>
    </w:p>
    <w:p w14:paraId="2059C949" w14:textId="77777777" w:rsidR="007F11A3" w:rsidRDefault="00000000">
      <w:pPr>
        <w:pStyle w:val="ListParagraph"/>
        <w:numPr>
          <w:ilvl w:val="2"/>
          <w:numId w:val="1"/>
        </w:numPr>
        <w:tabs>
          <w:tab w:val="left" w:pos="1600"/>
          <w:tab w:val="left" w:pos="1601"/>
        </w:tabs>
        <w:ind w:hanging="721"/>
        <w:rPr>
          <w:sz w:val="20"/>
        </w:rPr>
      </w:pPr>
      <w:r>
        <w:rPr>
          <w:sz w:val="20"/>
        </w:rPr>
        <w:t>death</w:t>
      </w:r>
      <w:r>
        <w:rPr>
          <w:spacing w:val="-8"/>
          <w:sz w:val="20"/>
        </w:rPr>
        <w:t xml:space="preserve"> </w:t>
      </w:r>
      <w:r>
        <w:rPr>
          <w:sz w:val="20"/>
        </w:rPr>
        <w:t>or</w:t>
      </w:r>
      <w:r>
        <w:rPr>
          <w:spacing w:val="-6"/>
          <w:sz w:val="20"/>
        </w:rPr>
        <w:t xml:space="preserve"> </w:t>
      </w:r>
      <w:r>
        <w:rPr>
          <w:sz w:val="20"/>
        </w:rPr>
        <w:t>personal</w:t>
      </w:r>
      <w:r>
        <w:rPr>
          <w:spacing w:val="-8"/>
          <w:sz w:val="20"/>
        </w:rPr>
        <w:t xml:space="preserve"> </w:t>
      </w:r>
      <w:r>
        <w:rPr>
          <w:spacing w:val="-2"/>
          <w:sz w:val="20"/>
        </w:rPr>
        <w:t>injury;</w:t>
      </w:r>
    </w:p>
    <w:p w14:paraId="2F8BB822" w14:textId="77777777" w:rsidR="007F11A3" w:rsidRDefault="007F11A3">
      <w:pPr>
        <w:pStyle w:val="BodyText"/>
        <w:rPr>
          <w:sz w:val="22"/>
        </w:rPr>
      </w:pPr>
    </w:p>
    <w:p w14:paraId="1E23B630" w14:textId="77777777" w:rsidR="007F11A3" w:rsidRDefault="007F11A3">
      <w:pPr>
        <w:pStyle w:val="BodyText"/>
        <w:spacing w:before="1"/>
        <w:rPr>
          <w:sz w:val="18"/>
        </w:rPr>
      </w:pPr>
    </w:p>
    <w:p w14:paraId="5B110E00" w14:textId="77777777" w:rsidR="007F11A3" w:rsidRDefault="00000000">
      <w:pPr>
        <w:pStyle w:val="ListParagraph"/>
        <w:numPr>
          <w:ilvl w:val="2"/>
          <w:numId w:val="1"/>
        </w:numPr>
        <w:tabs>
          <w:tab w:val="left" w:pos="1600"/>
          <w:tab w:val="left" w:pos="1601"/>
        </w:tabs>
        <w:spacing w:before="1"/>
        <w:ind w:hanging="721"/>
        <w:rPr>
          <w:sz w:val="20"/>
        </w:rPr>
      </w:pPr>
      <w:r>
        <w:rPr>
          <w:sz w:val="20"/>
        </w:rPr>
        <w:t>any</w:t>
      </w:r>
      <w:r>
        <w:rPr>
          <w:spacing w:val="-6"/>
          <w:sz w:val="20"/>
        </w:rPr>
        <w:t xml:space="preserve"> </w:t>
      </w:r>
      <w:r>
        <w:rPr>
          <w:sz w:val="20"/>
        </w:rPr>
        <w:t>fraud</w:t>
      </w:r>
      <w:r>
        <w:rPr>
          <w:spacing w:val="-4"/>
          <w:sz w:val="20"/>
        </w:rPr>
        <w:t xml:space="preserve"> </w:t>
      </w:r>
      <w:r>
        <w:rPr>
          <w:sz w:val="20"/>
        </w:rPr>
        <w:t>or</w:t>
      </w:r>
      <w:r>
        <w:rPr>
          <w:spacing w:val="-7"/>
          <w:sz w:val="20"/>
        </w:rPr>
        <w:t xml:space="preserve"> </w:t>
      </w:r>
      <w:r>
        <w:rPr>
          <w:sz w:val="20"/>
        </w:rPr>
        <w:t>for</w:t>
      </w:r>
      <w:r>
        <w:rPr>
          <w:spacing w:val="-3"/>
          <w:sz w:val="20"/>
        </w:rPr>
        <w:t xml:space="preserve"> </w:t>
      </w:r>
      <w:r>
        <w:rPr>
          <w:sz w:val="20"/>
        </w:rPr>
        <w:t>any</w:t>
      </w:r>
      <w:r>
        <w:rPr>
          <w:spacing w:val="-6"/>
          <w:sz w:val="20"/>
        </w:rPr>
        <w:t xml:space="preserve"> </w:t>
      </w:r>
      <w:r>
        <w:rPr>
          <w:sz w:val="20"/>
        </w:rPr>
        <w:t>sort</w:t>
      </w:r>
      <w:r>
        <w:rPr>
          <w:spacing w:val="-6"/>
          <w:sz w:val="20"/>
        </w:rPr>
        <w:t xml:space="preserve"> </w:t>
      </w:r>
      <w:r>
        <w:rPr>
          <w:sz w:val="20"/>
        </w:rPr>
        <w:t>of</w:t>
      </w:r>
      <w:r>
        <w:rPr>
          <w:spacing w:val="-4"/>
          <w:sz w:val="20"/>
        </w:rPr>
        <w:t xml:space="preserve"> </w:t>
      </w:r>
      <w:r>
        <w:rPr>
          <w:sz w:val="20"/>
        </w:rPr>
        <w:t>liability</w:t>
      </w:r>
      <w:r>
        <w:rPr>
          <w:spacing w:val="-6"/>
          <w:sz w:val="20"/>
        </w:rPr>
        <w:t xml:space="preserve"> </w:t>
      </w:r>
      <w:r>
        <w:rPr>
          <w:sz w:val="20"/>
        </w:rPr>
        <w:t>that,</w:t>
      </w:r>
      <w:r>
        <w:rPr>
          <w:spacing w:val="-7"/>
          <w:sz w:val="20"/>
        </w:rPr>
        <w:t xml:space="preserve"> </w:t>
      </w:r>
      <w:r>
        <w:rPr>
          <w:sz w:val="20"/>
        </w:rPr>
        <w:t>by</w:t>
      </w:r>
      <w:r>
        <w:rPr>
          <w:spacing w:val="-4"/>
          <w:sz w:val="20"/>
        </w:rPr>
        <w:t xml:space="preserve"> </w:t>
      </w:r>
      <w:r>
        <w:rPr>
          <w:sz w:val="20"/>
        </w:rPr>
        <w:t>law,</w:t>
      </w:r>
      <w:r>
        <w:rPr>
          <w:spacing w:val="-4"/>
          <w:sz w:val="20"/>
        </w:rPr>
        <w:t xml:space="preserve"> </w:t>
      </w:r>
      <w:r>
        <w:rPr>
          <w:sz w:val="20"/>
        </w:rPr>
        <w:t>cannot</w:t>
      </w:r>
      <w:r>
        <w:rPr>
          <w:spacing w:val="-4"/>
          <w:sz w:val="20"/>
        </w:rPr>
        <w:t xml:space="preserve"> </w:t>
      </w:r>
      <w:r>
        <w:rPr>
          <w:sz w:val="20"/>
        </w:rPr>
        <w:t>be</w:t>
      </w:r>
      <w:r>
        <w:rPr>
          <w:spacing w:val="-8"/>
          <w:sz w:val="20"/>
        </w:rPr>
        <w:t xml:space="preserve"> </w:t>
      </w:r>
      <w:r>
        <w:rPr>
          <w:sz w:val="20"/>
        </w:rPr>
        <w:t>limited</w:t>
      </w:r>
      <w:r>
        <w:rPr>
          <w:spacing w:val="-6"/>
          <w:sz w:val="20"/>
        </w:rPr>
        <w:t xml:space="preserve"> </w:t>
      </w:r>
      <w:r>
        <w:rPr>
          <w:sz w:val="20"/>
        </w:rPr>
        <w:t>or</w:t>
      </w:r>
      <w:r>
        <w:rPr>
          <w:spacing w:val="-5"/>
          <w:sz w:val="20"/>
        </w:rPr>
        <w:t xml:space="preserve"> </w:t>
      </w:r>
      <w:r>
        <w:rPr>
          <w:sz w:val="20"/>
        </w:rPr>
        <w:t>excluded;</w:t>
      </w:r>
      <w:r>
        <w:rPr>
          <w:spacing w:val="-8"/>
          <w:sz w:val="20"/>
        </w:rPr>
        <w:t xml:space="preserve"> </w:t>
      </w:r>
      <w:r>
        <w:rPr>
          <w:spacing w:val="-5"/>
          <w:sz w:val="20"/>
        </w:rPr>
        <w:t>or</w:t>
      </w:r>
    </w:p>
    <w:p w14:paraId="3853098A" w14:textId="77777777" w:rsidR="007F11A3" w:rsidRDefault="007F11A3">
      <w:pPr>
        <w:pStyle w:val="BodyText"/>
        <w:rPr>
          <w:sz w:val="22"/>
        </w:rPr>
      </w:pPr>
    </w:p>
    <w:p w14:paraId="64A1D06B" w14:textId="77777777" w:rsidR="007F11A3" w:rsidRDefault="007F11A3">
      <w:pPr>
        <w:pStyle w:val="BodyText"/>
        <w:spacing w:before="10"/>
        <w:rPr>
          <w:sz w:val="17"/>
        </w:rPr>
      </w:pPr>
    </w:p>
    <w:p w14:paraId="2EC5782E" w14:textId="77777777" w:rsidR="007F11A3" w:rsidRDefault="00000000">
      <w:pPr>
        <w:pStyle w:val="ListParagraph"/>
        <w:numPr>
          <w:ilvl w:val="2"/>
          <w:numId w:val="1"/>
        </w:numPr>
        <w:tabs>
          <w:tab w:val="left" w:pos="1600"/>
          <w:tab w:val="left" w:pos="1601"/>
        </w:tabs>
        <w:ind w:hanging="721"/>
        <w:rPr>
          <w:sz w:val="20"/>
        </w:rPr>
      </w:pPr>
      <w:r>
        <w:rPr>
          <w:sz w:val="20"/>
        </w:rPr>
        <w:t>any</w:t>
      </w:r>
      <w:r>
        <w:rPr>
          <w:spacing w:val="-6"/>
          <w:sz w:val="20"/>
        </w:rPr>
        <w:t xml:space="preserve"> </w:t>
      </w:r>
      <w:r>
        <w:rPr>
          <w:sz w:val="20"/>
        </w:rPr>
        <w:t>loss</w:t>
      </w:r>
      <w:r>
        <w:rPr>
          <w:spacing w:val="-6"/>
          <w:sz w:val="20"/>
        </w:rPr>
        <w:t xml:space="preserve"> </w:t>
      </w:r>
      <w:r>
        <w:rPr>
          <w:sz w:val="20"/>
        </w:rPr>
        <w:t>or</w:t>
      </w:r>
      <w:r>
        <w:rPr>
          <w:spacing w:val="-6"/>
          <w:sz w:val="20"/>
        </w:rPr>
        <w:t xml:space="preserve"> </w:t>
      </w:r>
      <w:r>
        <w:rPr>
          <w:sz w:val="20"/>
        </w:rPr>
        <w:t>damage</w:t>
      </w:r>
      <w:r>
        <w:rPr>
          <w:spacing w:val="-7"/>
          <w:sz w:val="20"/>
        </w:rPr>
        <w:t xml:space="preserve"> </w:t>
      </w:r>
      <w:r>
        <w:rPr>
          <w:sz w:val="20"/>
        </w:rPr>
        <w:t>caused</w:t>
      </w:r>
      <w:r>
        <w:rPr>
          <w:spacing w:val="-5"/>
          <w:sz w:val="20"/>
        </w:rPr>
        <w:t xml:space="preserve"> </w:t>
      </w:r>
      <w:r>
        <w:rPr>
          <w:sz w:val="20"/>
        </w:rPr>
        <w:t>by</w:t>
      </w:r>
      <w:r>
        <w:rPr>
          <w:spacing w:val="-6"/>
          <w:sz w:val="20"/>
        </w:rPr>
        <w:t xml:space="preserve"> </w:t>
      </w:r>
      <w:r>
        <w:rPr>
          <w:sz w:val="20"/>
        </w:rPr>
        <w:t>a</w:t>
      </w:r>
      <w:r>
        <w:rPr>
          <w:spacing w:val="-7"/>
          <w:sz w:val="20"/>
        </w:rPr>
        <w:t xml:space="preserve"> </w:t>
      </w:r>
      <w:r>
        <w:rPr>
          <w:sz w:val="20"/>
        </w:rPr>
        <w:t>deliberate</w:t>
      </w:r>
      <w:r>
        <w:rPr>
          <w:spacing w:val="-7"/>
          <w:sz w:val="20"/>
        </w:rPr>
        <w:t xml:space="preserve"> </w:t>
      </w:r>
      <w:r>
        <w:rPr>
          <w:sz w:val="20"/>
        </w:rPr>
        <w:t>breach</w:t>
      </w:r>
      <w:r>
        <w:rPr>
          <w:spacing w:val="-6"/>
          <w:sz w:val="20"/>
        </w:rPr>
        <w:t xml:space="preserve"> </w:t>
      </w:r>
      <w:r>
        <w:rPr>
          <w:sz w:val="20"/>
        </w:rPr>
        <w:t>of</w:t>
      </w:r>
      <w:r>
        <w:rPr>
          <w:spacing w:val="-7"/>
          <w:sz w:val="20"/>
        </w:rPr>
        <w:t xml:space="preserve"> </w:t>
      </w:r>
      <w:r>
        <w:rPr>
          <w:sz w:val="20"/>
        </w:rPr>
        <w:t>clause</w:t>
      </w:r>
      <w:r>
        <w:rPr>
          <w:spacing w:val="1"/>
          <w:sz w:val="20"/>
        </w:rPr>
        <w:t xml:space="preserve"> </w:t>
      </w:r>
      <w:r>
        <w:rPr>
          <w:spacing w:val="-5"/>
          <w:sz w:val="20"/>
        </w:rPr>
        <w:t>6.</w:t>
      </w:r>
    </w:p>
    <w:p w14:paraId="68A05859" w14:textId="77777777" w:rsidR="007F11A3" w:rsidRDefault="007F11A3">
      <w:pPr>
        <w:rPr>
          <w:sz w:val="20"/>
        </w:rPr>
        <w:sectPr w:rsidR="007F11A3">
          <w:pgSz w:w="11910" w:h="16840"/>
          <w:pgMar w:top="1340" w:right="1180" w:bottom="280" w:left="1280" w:header="720" w:footer="720" w:gutter="0"/>
          <w:cols w:space="720"/>
        </w:sectPr>
      </w:pPr>
    </w:p>
    <w:p w14:paraId="6A6A2DCA" w14:textId="77777777" w:rsidR="007F11A3" w:rsidRDefault="00000000">
      <w:pPr>
        <w:pStyle w:val="ListParagraph"/>
        <w:numPr>
          <w:ilvl w:val="1"/>
          <w:numId w:val="1"/>
        </w:numPr>
        <w:tabs>
          <w:tab w:val="left" w:pos="881"/>
        </w:tabs>
        <w:spacing w:before="81" w:line="360" w:lineRule="auto"/>
        <w:ind w:right="113"/>
        <w:jc w:val="both"/>
        <w:rPr>
          <w:sz w:val="20"/>
        </w:rPr>
      </w:pPr>
      <w:r>
        <w:rPr>
          <w:sz w:val="20"/>
        </w:rPr>
        <w:lastRenderedPageBreak/>
        <w:t>The express undertakings and warranties given by the parties in this Agreement are in lieu of</w:t>
      </w:r>
      <w:r>
        <w:rPr>
          <w:spacing w:val="40"/>
          <w:sz w:val="20"/>
        </w:rPr>
        <w:t xml:space="preserve"> </w:t>
      </w:r>
      <w:r>
        <w:rPr>
          <w:sz w:val="20"/>
        </w:rPr>
        <w:t>all other warranties, conditions, terms, undertakings and obligations, whether express or</w:t>
      </w:r>
      <w:r>
        <w:rPr>
          <w:spacing w:val="40"/>
          <w:sz w:val="20"/>
        </w:rPr>
        <w:t xml:space="preserve"> </w:t>
      </w:r>
      <w:r>
        <w:rPr>
          <w:sz w:val="20"/>
        </w:rPr>
        <w:t>implied by statute, common law, custom, trade usage, course of dealing</w:t>
      </w:r>
      <w:r>
        <w:rPr>
          <w:spacing w:val="19"/>
          <w:sz w:val="20"/>
        </w:rPr>
        <w:t xml:space="preserve"> </w:t>
      </w:r>
      <w:r>
        <w:rPr>
          <w:sz w:val="20"/>
        </w:rPr>
        <w:t>or in</w:t>
      </w:r>
      <w:r>
        <w:rPr>
          <w:spacing w:val="20"/>
          <w:sz w:val="20"/>
        </w:rPr>
        <w:t xml:space="preserve"> </w:t>
      </w:r>
      <w:r>
        <w:rPr>
          <w:sz w:val="20"/>
        </w:rPr>
        <w:t>any</w:t>
      </w:r>
      <w:r>
        <w:rPr>
          <w:spacing w:val="19"/>
          <w:sz w:val="20"/>
        </w:rPr>
        <w:t xml:space="preserve"> </w:t>
      </w:r>
      <w:r>
        <w:rPr>
          <w:sz w:val="20"/>
        </w:rPr>
        <w:t>other way.</w:t>
      </w:r>
      <w:r>
        <w:rPr>
          <w:spacing w:val="40"/>
          <w:sz w:val="20"/>
        </w:rPr>
        <w:t xml:space="preserve"> </w:t>
      </w:r>
      <w:r>
        <w:rPr>
          <w:sz w:val="20"/>
        </w:rPr>
        <w:t>All of these are excluded to the fullest extent permitted by law.</w:t>
      </w:r>
    </w:p>
    <w:p w14:paraId="066B87F6" w14:textId="77777777" w:rsidR="007F11A3" w:rsidRDefault="007F11A3">
      <w:pPr>
        <w:pStyle w:val="BodyText"/>
        <w:rPr>
          <w:sz w:val="22"/>
        </w:rPr>
      </w:pPr>
    </w:p>
    <w:p w14:paraId="664B9938" w14:textId="77777777" w:rsidR="007F11A3" w:rsidRDefault="007F11A3">
      <w:pPr>
        <w:pStyle w:val="BodyText"/>
        <w:rPr>
          <w:sz w:val="22"/>
        </w:rPr>
      </w:pPr>
    </w:p>
    <w:p w14:paraId="7D41E3AA" w14:textId="77777777" w:rsidR="007F11A3" w:rsidRDefault="007F11A3">
      <w:pPr>
        <w:pStyle w:val="BodyText"/>
        <w:rPr>
          <w:sz w:val="22"/>
        </w:rPr>
      </w:pPr>
    </w:p>
    <w:p w14:paraId="63C7E74B" w14:textId="77777777" w:rsidR="007F11A3" w:rsidRDefault="007F11A3">
      <w:pPr>
        <w:pStyle w:val="BodyText"/>
        <w:rPr>
          <w:sz w:val="22"/>
        </w:rPr>
      </w:pPr>
    </w:p>
    <w:p w14:paraId="07010FE0" w14:textId="77777777" w:rsidR="007F11A3" w:rsidRDefault="007F11A3">
      <w:pPr>
        <w:pStyle w:val="BodyText"/>
        <w:spacing w:before="7"/>
        <w:rPr>
          <w:sz w:val="32"/>
        </w:rPr>
      </w:pPr>
    </w:p>
    <w:p w14:paraId="4ECABFDE" w14:textId="77777777" w:rsidR="007F11A3" w:rsidRDefault="00000000">
      <w:pPr>
        <w:pStyle w:val="Heading1"/>
        <w:numPr>
          <w:ilvl w:val="0"/>
          <w:numId w:val="1"/>
        </w:numPr>
        <w:tabs>
          <w:tab w:val="left" w:pos="880"/>
          <w:tab w:val="left" w:pos="881"/>
        </w:tabs>
        <w:ind w:hanging="721"/>
      </w:pPr>
      <w:r>
        <w:rPr>
          <w:w w:val="85"/>
        </w:rPr>
        <w:t>FORCE</w:t>
      </w:r>
      <w:r>
        <w:rPr>
          <w:spacing w:val="-2"/>
          <w:w w:val="95"/>
        </w:rPr>
        <w:t xml:space="preserve"> MAJEURE</w:t>
      </w:r>
    </w:p>
    <w:p w14:paraId="532F8A07" w14:textId="77777777" w:rsidR="007F11A3" w:rsidRDefault="007F11A3">
      <w:pPr>
        <w:pStyle w:val="BodyText"/>
        <w:spacing w:before="4"/>
        <w:rPr>
          <w:rFonts w:ascii="Times New Roman"/>
          <w:b/>
          <w:sz w:val="46"/>
        </w:rPr>
      </w:pPr>
    </w:p>
    <w:p w14:paraId="61CF1B56" w14:textId="77777777" w:rsidR="007F11A3" w:rsidRDefault="00000000">
      <w:pPr>
        <w:pStyle w:val="BodyText"/>
        <w:spacing w:line="360" w:lineRule="auto"/>
        <w:ind w:left="160" w:right="109"/>
        <w:jc w:val="both"/>
      </w:pPr>
      <w:r>
        <w:t>If the performance by either party of any of its obligations under this Agreement (except a payment obligation) is delayed or prevented by circumstances beyond its reasonable control, that party will not</w:t>
      </w:r>
      <w:r>
        <w:rPr>
          <w:spacing w:val="40"/>
        </w:rPr>
        <w:t xml:space="preserve"> </w:t>
      </w:r>
      <w:r>
        <w:t>be in breach of this Agreement because of that delay in performance.</w:t>
      </w:r>
      <w:r>
        <w:rPr>
          <w:spacing w:val="40"/>
        </w:rPr>
        <w:t xml:space="preserve"> </w:t>
      </w:r>
      <w:r>
        <w:t>However, if the delay in performance is more than 6 months, the other party may terminate this Agreement with immediate</w:t>
      </w:r>
      <w:r>
        <w:rPr>
          <w:spacing w:val="40"/>
        </w:rPr>
        <w:t xml:space="preserve"> </w:t>
      </w:r>
      <w:r>
        <w:t>effect by giving written notice to the other party.</w:t>
      </w:r>
    </w:p>
    <w:p w14:paraId="6158A88D" w14:textId="77777777" w:rsidR="007F11A3" w:rsidRDefault="007F11A3">
      <w:pPr>
        <w:pStyle w:val="BodyText"/>
        <w:spacing w:before="8"/>
        <w:rPr>
          <w:sz w:val="30"/>
        </w:rPr>
      </w:pPr>
    </w:p>
    <w:p w14:paraId="21472229" w14:textId="77777777" w:rsidR="007F11A3" w:rsidRDefault="00000000">
      <w:pPr>
        <w:pStyle w:val="Heading1"/>
        <w:numPr>
          <w:ilvl w:val="0"/>
          <w:numId w:val="1"/>
        </w:numPr>
        <w:tabs>
          <w:tab w:val="left" w:pos="880"/>
          <w:tab w:val="left" w:pos="881"/>
        </w:tabs>
        <w:ind w:hanging="721"/>
      </w:pPr>
      <w:r>
        <w:rPr>
          <w:spacing w:val="-6"/>
        </w:rPr>
        <w:t>TERMINATION</w:t>
      </w:r>
    </w:p>
    <w:p w14:paraId="40F638D0" w14:textId="77777777" w:rsidR="007F11A3" w:rsidRDefault="007F11A3">
      <w:pPr>
        <w:pStyle w:val="BodyText"/>
        <w:spacing w:before="4"/>
        <w:rPr>
          <w:rFonts w:ascii="Times New Roman"/>
          <w:b/>
          <w:sz w:val="46"/>
        </w:rPr>
      </w:pPr>
    </w:p>
    <w:p w14:paraId="40EE6D10" w14:textId="77777777" w:rsidR="007F11A3" w:rsidRDefault="00000000">
      <w:pPr>
        <w:pStyle w:val="ListParagraph"/>
        <w:numPr>
          <w:ilvl w:val="1"/>
          <w:numId w:val="1"/>
        </w:numPr>
        <w:tabs>
          <w:tab w:val="left" w:pos="881"/>
        </w:tabs>
        <w:spacing w:line="357" w:lineRule="auto"/>
        <w:ind w:right="116"/>
        <w:jc w:val="both"/>
        <w:rPr>
          <w:sz w:val="20"/>
        </w:rPr>
      </w:pPr>
      <w:r>
        <w:rPr>
          <w:sz w:val="20"/>
        </w:rPr>
        <w:t>Either party may terminate this Agreement with immediate effect by giving notice to the other party if:</w:t>
      </w:r>
    </w:p>
    <w:p w14:paraId="15DACF10" w14:textId="77777777" w:rsidR="007F11A3" w:rsidRDefault="007F11A3">
      <w:pPr>
        <w:pStyle w:val="BodyText"/>
        <w:spacing w:before="4"/>
        <w:rPr>
          <w:sz w:val="30"/>
        </w:rPr>
      </w:pPr>
    </w:p>
    <w:p w14:paraId="064660E6" w14:textId="77777777" w:rsidR="007F11A3" w:rsidRDefault="00000000">
      <w:pPr>
        <w:pStyle w:val="ListParagraph"/>
        <w:numPr>
          <w:ilvl w:val="2"/>
          <w:numId w:val="1"/>
        </w:numPr>
        <w:tabs>
          <w:tab w:val="left" w:pos="1601"/>
        </w:tabs>
        <w:spacing w:before="1" w:line="360" w:lineRule="auto"/>
        <w:ind w:right="110"/>
        <w:jc w:val="both"/>
        <w:rPr>
          <w:sz w:val="20"/>
        </w:rPr>
      </w:pPr>
      <w:r>
        <w:rPr>
          <w:sz w:val="20"/>
        </w:rPr>
        <w:t>the other party is in breach of any provision of this Agreement and (if it is capable of remedy)</w:t>
      </w:r>
      <w:r>
        <w:rPr>
          <w:spacing w:val="-3"/>
          <w:sz w:val="20"/>
        </w:rPr>
        <w:t xml:space="preserve"> </w:t>
      </w:r>
      <w:r>
        <w:rPr>
          <w:sz w:val="20"/>
        </w:rPr>
        <w:t>the</w:t>
      </w:r>
      <w:r>
        <w:rPr>
          <w:spacing w:val="-1"/>
          <w:sz w:val="20"/>
        </w:rPr>
        <w:t xml:space="preserve"> </w:t>
      </w:r>
      <w:r>
        <w:rPr>
          <w:sz w:val="20"/>
        </w:rPr>
        <w:t>breach</w:t>
      </w:r>
      <w:r>
        <w:rPr>
          <w:spacing w:val="-2"/>
          <w:sz w:val="20"/>
        </w:rPr>
        <w:t xml:space="preserve"> </w:t>
      </w:r>
      <w:r>
        <w:rPr>
          <w:sz w:val="20"/>
        </w:rPr>
        <w:t>has</w:t>
      </w:r>
      <w:r>
        <w:rPr>
          <w:spacing w:val="-3"/>
          <w:sz w:val="20"/>
        </w:rPr>
        <w:t xml:space="preserve"> </w:t>
      </w:r>
      <w:r>
        <w:rPr>
          <w:sz w:val="20"/>
        </w:rPr>
        <w:t>not</w:t>
      </w:r>
      <w:r>
        <w:rPr>
          <w:spacing w:val="-2"/>
          <w:sz w:val="20"/>
        </w:rPr>
        <w:t xml:space="preserve"> </w:t>
      </w:r>
      <w:r>
        <w:rPr>
          <w:sz w:val="20"/>
        </w:rPr>
        <w:t>been</w:t>
      </w:r>
      <w:r>
        <w:rPr>
          <w:spacing w:val="-2"/>
          <w:sz w:val="20"/>
        </w:rPr>
        <w:t xml:space="preserve"> </w:t>
      </w:r>
      <w:r>
        <w:rPr>
          <w:sz w:val="20"/>
        </w:rPr>
        <w:t>remedied</w:t>
      </w:r>
      <w:r>
        <w:rPr>
          <w:spacing w:val="-2"/>
          <w:sz w:val="20"/>
        </w:rPr>
        <w:t xml:space="preserve"> </w:t>
      </w:r>
      <w:r>
        <w:rPr>
          <w:sz w:val="20"/>
        </w:rPr>
        <w:t>within</w:t>
      </w:r>
      <w:r>
        <w:rPr>
          <w:spacing w:val="-4"/>
          <w:sz w:val="20"/>
        </w:rPr>
        <w:t xml:space="preserve"> </w:t>
      </w:r>
      <w:r>
        <w:rPr>
          <w:sz w:val="20"/>
        </w:rPr>
        <w:t>90</w:t>
      </w:r>
      <w:r>
        <w:rPr>
          <w:spacing w:val="-2"/>
          <w:sz w:val="20"/>
        </w:rPr>
        <w:t xml:space="preserve"> </w:t>
      </w:r>
      <w:r>
        <w:rPr>
          <w:sz w:val="20"/>
        </w:rPr>
        <w:t>days</w:t>
      </w:r>
      <w:r>
        <w:rPr>
          <w:spacing w:val="-3"/>
          <w:sz w:val="20"/>
        </w:rPr>
        <w:t xml:space="preserve"> </w:t>
      </w:r>
      <w:r>
        <w:rPr>
          <w:sz w:val="20"/>
        </w:rPr>
        <w:t>after</w:t>
      </w:r>
      <w:r>
        <w:rPr>
          <w:spacing w:val="-1"/>
          <w:sz w:val="20"/>
        </w:rPr>
        <w:t xml:space="preserve"> </w:t>
      </w:r>
      <w:r>
        <w:rPr>
          <w:sz w:val="20"/>
        </w:rPr>
        <w:t>receipt</w:t>
      </w:r>
      <w:r>
        <w:rPr>
          <w:spacing w:val="-2"/>
          <w:sz w:val="20"/>
        </w:rPr>
        <w:t xml:space="preserve"> </w:t>
      </w:r>
      <w:r>
        <w:rPr>
          <w:sz w:val="20"/>
        </w:rPr>
        <w:t>of</w:t>
      </w:r>
      <w:r>
        <w:rPr>
          <w:spacing w:val="-2"/>
          <w:sz w:val="20"/>
        </w:rPr>
        <w:t xml:space="preserve"> </w:t>
      </w:r>
      <w:r>
        <w:rPr>
          <w:sz w:val="20"/>
        </w:rPr>
        <w:t>written</w:t>
      </w:r>
      <w:r>
        <w:rPr>
          <w:spacing w:val="-2"/>
          <w:sz w:val="20"/>
        </w:rPr>
        <w:t xml:space="preserve"> </w:t>
      </w:r>
      <w:r>
        <w:rPr>
          <w:sz w:val="20"/>
        </w:rPr>
        <w:t>notice specifying the breach and requiring its remedy; or</w:t>
      </w:r>
    </w:p>
    <w:p w14:paraId="550000FD" w14:textId="77777777" w:rsidR="007F11A3" w:rsidRDefault="007F11A3">
      <w:pPr>
        <w:pStyle w:val="BodyText"/>
        <w:spacing w:before="11"/>
        <w:rPr>
          <w:sz w:val="29"/>
        </w:rPr>
      </w:pPr>
    </w:p>
    <w:p w14:paraId="7C32D4E8" w14:textId="77777777" w:rsidR="007F11A3" w:rsidRDefault="00000000">
      <w:pPr>
        <w:pStyle w:val="ListParagraph"/>
        <w:numPr>
          <w:ilvl w:val="2"/>
          <w:numId w:val="1"/>
        </w:numPr>
        <w:tabs>
          <w:tab w:val="left" w:pos="1601"/>
        </w:tabs>
        <w:spacing w:line="360" w:lineRule="auto"/>
        <w:ind w:right="110"/>
        <w:jc w:val="both"/>
        <w:rPr>
          <w:sz w:val="20"/>
        </w:rPr>
      </w:pPr>
      <w:r>
        <w:rPr>
          <w:sz w:val="20"/>
        </w:rPr>
        <w:t>the other party becomes insolvent, or if an order is made or a resolution is passed for</w:t>
      </w:r>
      <w:r>
        <w:rPr>
          <w:spacing w:val="40"/>
          <w:sz w:val="20"/>
        </w:rPr>
        <w:t xml:space="preserve"> </w:t>
      </w:r>
      <w:r>
        <w:rPr>
          <w:sz w:val="20"/>
        </w:rPr>
        <w:t>its winding up (except voluntarily for the purpose of solvent amalgamation or reconstruction), or if an administrator, administrative receiver or receiver is appointed over the whole or any part of the other party's assets, or if the other party makes any arrangement with its creditors.</w:t>
      </w:r>
    </w:p>
    <w:p w14:paraId="451EB0CE" w14:textId="77777777" w:rsidR="007F11A3" w:rsidRDefault="007F11A3">
      <w:pPr>
        <w:pStyle w:val="BodyText"/>
        <w:rPr>
          <w:sz w:val="30"/>
        </w:rPr>
      </w:pPr>
    </w:p>
    <w:p w14:paraId="4571B7A9" w14:textId="77777777" w:rsidR="007F11A3" w:rsidRDefault="00000000">
      <w:pPr>
        <w:pStyle w:val="ListParagraph"/>
        <w:numPr>
          <w:ilvl w:val="1"/>
          <w:numId w:val="1"/>
        </w:numPr>
        <w:tabs>
          <w:tab w:val="left" w:pos="881"/>
        </w:tabs>
        <w:spacing w:line="360" w:lineRule="auto"/>
        <w:ind w:right="113"/>
        <w:jc w:val="both"/>
        <w:rPr>
          <w:sz w:val="20"/>
        </w:rPr>
      </w:pPr>
      <w:r>
        <w:rPr>
          <w:sz w:val="20"/>
        </w:rPr>
        <w:t>This Agreement may be terminated by the University upon sixty (60) days written notice to the Client if circumstances beyond the University’s control preclude continuation of the Project.</w:t>
      </w:r>
    </w:p>
    <w:p w14:paraId="369FACA8" w14:textId="77777777" w:rsidR="007F11A3" w:rsidRDefault="007F11A3">
      <w:pPr>
        <w:pStyle w:val="BodyText"/>
        <w:spacing w:before="1"/>
        <w:rPr>
          <w:sz w:val="30"/>
        </w:rPr>
      </w:pPr>
    </w:p>
    <w:p w14:paraId="26AF6FD7" w14:textId="77777777" w:rsidR="007F11A3" w:rsidRDefault="00000000">
      <w:pPr>
        <w:pStyle w:val="ListParagraph"/>
        <w:numPr>
          <w:ilvl w:val="1"/>
          <w:numId w:val="1"/>
        </w:numPr>
        <w:tabs>
          <w:tab w:val="left" w:pos="881"/>
        </w:tabs>
        <w:spacing w:before="1" w:line="360" w:lineRule="auto"/>
        <w:ind w:right="102"/>
        <w:jc w:val="both"/>
        <w:rPr>
          <w:sz w:val="20"/>
        </w:rPr>
      </w:pPr>
      <w:r>
        <w:rPr>
          <w:sz w:val="20"/>
        </w:rPr>
        <w:t>Clauses 1, 3, 4, 5, 7, 8, 9.4 and 10 will survive the expiry of the Project Period or the</w:t>
      </w:r>
      <w:r>
        <w:rPr>
          <w:spacing w:val="40"/>
          <w:sz w:val="20"/>
        </w:rPr>
        <w:t xml:space="preserve"> </w:t>
      </w:r>
      <w:r>
        <w:rPr>
          <w:sz w:val="20"/>
        </w:rPr>
        <w:t>termination of this Agreement for any reason and will continue indefinitely. Clause 6 will survive the expiry of the Project Period or the termination of this Agreement for its prescribed period.</w:t>
      </w:r>
    </w:p>
    <w:p w14:paraId="33625789" w14:textId="77777777" w:rsidR="007F11A3" w:rsidRDefault="007F11A3">
      <w:pPr>
        <w:pStyle w:val="BodyText"/>
        <w:spacing w:before="11"/>
        <w:rPr>
          <w:sz w:val="29"/>
        </w:rPr>
      </w:pPr>
    </w:p>
    <w:p w14:paraId="5EC4E0BC" w14:textId="77777777" w:rsidR="007F11A3" w:rsidRDefault="00000000">
      <w:pPr>
        <w:pStyle w:val="ListParagraph"/>
        <w:numPr>
          <w:ilvl w:val="1"/>
          <w:numId w:val="1"/>
        </w:numPr>
        <w:tabs>
          <w:tab w:val="left" w:pos="881"/>
        </w:tabs>
        <w:spacing w:line="360" w:lineRule="auto"/>
        <w:ind w:right="104"/>
        <w:jc w:val="both"/>
        <w:rPr>
          <w:sz w:val="20"/>
        </w:rPr>
      </w:pPr>
      <w:r>
        <w:rPr>
          <w:sz w:val="20"/>
        </w:rPr>
        <w:t>On</w:t>
      </w:r>
      <w:r>
        <w:rPr>
          <w:spacing w:val="-2"/>
          <w:sz w:val="20"/>
        </w:rPr>
        <w:t xml:space="preserve"> </w:t>
      </w:r>
      <w:r>
        <w:rPr>
          <w:sz w:val="20"/>
        </w:rPr>
        <w:t>the termination of</w:t>
      </w:r>
      <w:r>
        <w:rPr>
          <w:spacing w:val="-2"/>
          <w:sz w:val="20"/>
        </w:rPr>
        <w:t xml:space="preserve"> </w:t>
      </w:r>
      <w:r>
        <w:rPr>
          <w:sz w:val="20"/>
        </w:rPr>
        <w:t>this Agreement, the Sponsor will pay</w:t>
      </w:r>
      <w:r>
        <w:rPr>
          <w:spacing w:val="-1"/>
          <w:sz w:val="20"/>
        </w:rPr>
        <w:t xml:space="preserve"> </w:t>
      </w:r>
      <w:r>
        <w:rPr>
          <w:sz w:val="20"/>
        </w:rPr>
        <w:t>the</w:t>
      </w:r>
      <w:r>
        <w:rPr>
          <w:spacing w:val="-2"/>
          <w:sz w:val="20"/>
        </w:rPr>
        <w:t xml:space="preserve"> </w:t>
      </w:r>
      <w:r>
        <w:rPr>
          <w:sz w:val="20"/>
        </w:rPr>
        <w:t>University</w:t>
      </w:r>
      <w:r>
        <w:rPr>
          <w:spacing w:val="-1"/>
          <w:sz w:val="20"/>
        </w:rPr>
        <w:t xml:space="preserve"> </w:t>
      </w:r>
      <w:r>
        <w:rPr>
          <w:sz w:val="20"/>
        </w:rPr>
        <w:t>for</w:t>
      </w:r>
      <w:r>
        <w:rPr>
          <w:spacing w:val="-1"/>
          <w:sz w:val="20"/>
        </w:rPr>
        <w:t xml:space="preserve"> </w:t>
      </w:r>
      <w:r>
        <w:rPr>
          <w:sz w:val="20"/>
        </w:rPr>
        <w:t>all work done prior to termination including any non-cancellable commitments. If this Agreement is terminated for any reason, the Sponsor will pay to the University the reasonable cost of performing any</w:t>
      </w:r>
      <w:r>
        <w:rPr>
          <w:spacing w:val="18"/>
          <w:sz w:val="20"/>
        </w:rPr>
        <w:t xml:space="preserve"> </w:t>
      </w:r>
      <w:r>
        <w:rPr>
          <w:sz w:val="20"/>
        </w:rPr>
        <w:t>of the</w:t>
      </w:r>
    </w:p>
    <w:p w14:paraId="41EE6E74" w14:textId="77777777" w:rsidR="007F11A3" w:rsidRDefault="007F11A3">
      <w:pPr>
        <w:spacing w:line="360" w:lineRule="auto"/>
        <w:jc w:val="both"/>
        <w:rPr>
          <w:sz w:val="20"/>
        </w:rPr>
        <w:sectPr w:rsidR="007F11A3">
          <w:pgSz w:w="11910" w:h="16840"/>
          <w:pgMar w:top="1340" w:right="1180" w:bottom="280" w:left="1280" w:header="720" w:footer="720" w:gutter="0"/>
          <w:cols w:space="720"/>
        </w:sectPr>
      </w:pPr>
    </w:p>
    <w:p w14:paraId="73103007" w14:textId="77777777" w:rsidR="007F11A3" w:rsidRDefault="00000000">
      <w:pPr>
        <w:pStyle w:val="BodyText"/>
        <w:spacing w:before="81" w:line="360" w:lineRule="auto"/>
        <w:ind w:left="880" w:right="113"/>
        <w:jc w:val="both"/>
      </w:pPr>
      <w:r>
        <w:lastRenderedPageBreak/>
        <w:t xml:space="preserve">work that has been performed up to the date of termination and any other costs directly resulting from such termination including obligations under the Ontario Employment Standards </w:t>
      </w:r>
      <w:r>
        <w:rPr>
          <w:spacing w:val="-4"/>
        </w:rPr>
        <w:t>Act.</w:t>
      </w:r>
    </w:p>
    <w:p w14:paraId="4F0F7F38" w14:textId="77777777" w:rsidR="007F11A3" w:rsidRDefault="007F11A3">
      <w:pPr>
        <w:pStyle w:val="BodyText"/>
        <w:rPr>
          <w:sz w:val="22"/>
        </w:rPr>
      </w:pPr>
    </w:p>
    <w:p w14:paraId="209058CB" w14:textId="77777777" w:rsidR="007F11A3" w:rsidRDefault="007F11A3">
      <w:pPr>
        <w:pStyle w:val="BodyText"/>
        <w:rPr>
          <w:sz w:val="22"/>
        </w:rPr>
      </w:pPr>
    </w:p>
    <w:p w14:paraId="5CAB283B" w14:textId="77777777" w:rsidR="007F11A3" w:rsidRDefault="00000000">
      <w:pPr>
        <w:pStyle w:val="Heading1"/>
        <w:numPr>
          <w:ilvl w:val="0"/>
          <w:numId w:val="1"/>
        </w:numPr>
        <w:tabs>
          <w:tab w:val="left" w:pos="880"/>
          <w:tab w:val="left" w:pos="881"/>
        </w:tabs>
        <w:spacing w:before="191"/>
        <w:ind w:hanging="721"/>
      </w:pPr>
      <w:r>
        <w:rPr>
          <w:spacing w:val="-2"/>
          <w:w w:val="95"/>
        </w:rPr>
        <w:t>GENERAL</w:t>
      </w:r>
    </w:p>
    <w:p w14:paraId="2D333A06" w14:textId="77777777" w:rsidR="007F11A3" w:rsidRDefault="007F11A3">
      <w:pPr>
        <w:pStyle w:val="BodyText"/>
        <w:spacing w:before="4"/>
        <w:rPr>
          <w:rFonts w:ascii="Times New Roman"/>
          <w:b/>
          <w:sz w:val="46"/>
        </w:rPr>
      </w:pPr>
    </w:p>
    <w:p w14:paraId="2145C2CF" w14:textId="77777777" w:rsidR="007F11A3" w:rsidRDefault="00000000">
      <w:pPr>
        <w:pStyle w:val="ListParagraph"/>
        <w:numPr>
          <w:ilvl w:val="1"/>
          <w:numId w:val="1"/>
        </w:numPr>
        <w:tabs>
          <w:tab w:val="left" w:pos="881"/>
        </w:tabs>
        <w:spacing w:line="360" w:lineRule="auto"/>
        <w:ind w:right="110"/>
        <w:jc w:val="both"/>
        <w:rPr>
          <w:sz w:val="20"/>
        </w:rPr>
      </w:pPr>
      <w:r>
        <w:rPr>
          <w:rFonts w:ascii="Times New Roman"/>
          <w:b/>
          <w:sz w:val="24"/>
        </w:rPr>
        <w:t>Notices</w:t>
      </w:r>
      <w:r>
        <w:rPr>
          <w:b/>
          <w:sz w:val="20"/>
        </w:rPr>
        <w:t>:</w:t>
      </w:r>
      <w:r>
        <w:rPr>
          <w:b/>
          <w:spacing w:val="40"/>
          <w:sz w:val="20"/>
        </w:rPr>
        <w:t xml:space="preserve"> </w:t>
      </w:r>
      <w:r>
        <w:rPr>
          <w:sz w:val="20"/>
        </w:rPr>
        <w:t>Any notice to be given under this Agreement must be in writing, may be delivered to the other party or parties by any of the methods set out in the left hand column below, and will be deemed to be received on the corresponding day set out in the right hand column:</w:t>
      </w:r>
    </w:p>
    <w:p w14:paraId="0C4F55BF" w14:textId="77777777" w:rsidR="007F11A3" w:rsidRDefault="007F11A3">
      <w:pPr>
        <w:pStyle w:val="BodyText"/>
      </w:pPr>
    </w:p>
    <w:p w14:paraId="5A992BFE" w14:textId="77777777" w:rsidR="007F11A3" w:rsidRDefault="007F11A3">
      <w:pPr>
        <w:pStyle w:val="BodyText"/>
        <w:spacing w:before="9"/>
        <w:rPr>
          <w:sz w:val="10"/>
        </w:rPr>
      </w:pPr>
    </w:p>
    <w:tbl>
      <w:tblPr>
        <w:tblW w:w="0" w:type="auto"/>
        <w:tblInd w:w="1665" w:type="dxa"/>
        <w:tblLayout w:type="fixed"/>
        <w:tblCellMar>
          <w:left w:w="0" w:type="dxa"/>
          <w:right w:w="0" w:type="dxa"/>
        </w:tblCellMar>
        <w:tblLook w:val="01E0" w:firstRow="1" w:lastRow="1" w:firstColumn="1" w:lastColumn="1" w:noHBand="0" w:noVBand="0"/>
      </w:tblPr>
      <w:tblGrid>
        <w:gridCol w:w="3013"/>
        <w:gridCol w:w="4562"/>
      </w:tblGrid>
      <w:tr w:rsidR="007F11A3" w14:paraId="0C8A01A1" w14:textId="77777777">
        <w:trPr>
          <w:trHeight w:val="455"/>
        </w:trPr>
        <w:tc>
          <w:tcPr>
            <w:tcW w:w="3013" w:type="dxa"/>
          </w:tcPr>
          <w:p w14:paraId="4139A489" w14:textId="77777777" w:rsidR="007F11A3" w:rsidRDefault="00000000">
            <w:pPr>
              <w:pStyle w:val="TableParagraph"/>
              <w:spacing w:line="223" w:lineRule="exact"/>
              <w:ind w:left="50"/>
              <w:rPr>
                <w:b/>
                <w:sz w:val="20"/>
              </w:rPr>
            </w:pPr>
            <w:r>
              <w:rPr>
                <w:b/>
                <w:sz w:val="20"/>
              </w:rPr>
              <w:t>Method</w:t>
            </w:r>
            <w:r>
              <w:rPr>
                <w:b/>
                <w:spacing w:val="-5"/>
                <w:sz w:val="20"/>
              </w:rPr>
              <w:t xml:space="preserve"> </w:t>
            </w:r>
            <w:r>
              <w:rPr>
                <w:b/>
                <w:sz w:val="20"/>
              </w:rPr>
              <w:t>of</w:t>
            </w:r>
            <w:r>
              <w:rPr>
                <w:b/>
                <w:spacing w:val="-4"/>
                <w:sz w:val="20"/>
              </w:rPr>
              <w:t xml:space="preserve"> </w:t>
            </w:r>
            <w:r>
              <w:rPr>
                <w:b/>
                <w:spacing w:val="-2"/>
                <w:sz w:val="20"/>
              </w:rPr>
              <w:t>service</w:t>
            </w:r>
          </w:p>
        </w:tc>
        <w:tc>
          <w:tcPr>
            <w:tcW w:w="4562" w:type="dxa"/>
          </w:tcPr>
          <w:p w14:paraId="5B69FFDF" w14:textId="77777777" w:rsidR="007F11A3" w:rsidRDefault="00000000">
            <w:pPr>
              <w:pStyle w:val="TableParagraph"/>
              <w:spacing w:line="223" w:lineRule="exact"/>
              <w:ind w:left="109"/>
              <w:rPr>
                <w:b/>
                <w:sz w:val="20"/>
              </w:rPr>
            </w:pPr>
            <w:r>
              <w:rPr>
                <w:b/>
                <w:sz w:val="20"/>
              </w:rPr>
              <w:t>Deemed</w:t>
            </w:r>
            <w:r>
              <w:rPr>
                <w:b/>
                <w:spacing w:val="-6"/>
                <w:sz w:val="20"/>
              </w:rPr>
              <w:t xml:space="preserve"> </w:t>
            </w:r>
            <w:r>
              <w:rPr>
                <w:b/>
                <w:sz w:val="20"/>
              </w:rPr>
              <w:t>day</w:t>
            </w:r>
            <w:r>
              <w:rPr>
                <w:b/>
                <w:spacing w:val="-7"/>
                <w:sz w:val="20"/>
              </w:rPr>
              <w:t xml:space="preserve"> </w:t>
            </w:r>
            <w:r>
              <w:rPr>
                <w:b/>
                <w:sz w:val="20"/>
              </w:rPr>
              <w:t>of</w:t>
            </w:r>
            <w:r>
              <w:rPr>
                <w:b/>
                <w:spacing w:val="-4"/>
                <w:sz w:val="20"/>
              </w:rPr>
              <w:t xml:space="preserve"> </w:t>
            </w:r>
            <w:r>
              <w:rPr>
                <w:b/>
                <w:spacing w:val="-2"/>
                <w:sz w:val="20"/>
              </w:rPr>
              <w:t>receipt</w:t>
            </w:r>
          </w:p>
        </w:tc>
      </w:tr>
      <w:tr w:rsidR="007F11A3" w14:paraId="78E199A3" w14:textId="77777777">
        <w:trPr>
          <w:trHeight w:val="690"/>
        </w:trPr>
        <w:tc>
          <w:tcPr>
            <w:tcW w:w="3013" w:type="dxa"/>
          </w:tcPr>
          <w:p w14:paraId="256D3B62" w14:textId="77777777" w:rsidR="007F11A3" w:rsidRDefault="007F11A3">
            <w:pPr>
              <w:pStyle w:val="TableParagraph"/>
              <w:spacing w:before="7"/>
              <w:rPr>
                <w:sz w:val="19"/>
              </w:rPr>
            </w:pPr>
          </w:p>
          <w:p w14:paraId="6A8BD36C" w14:textId="77777777" w:rsidR="007F11A3" w:rsidRDefault="00000000">
            <w:pPr>
              <w:pStyle w:val="TableParagraph"/>
              <w:ind w:left="50"/>
              <w:rPr>
                <w:sz w:val="20"/>
              </w:rPr>
            </w:pPr>
            <w:r>
              <w:rPr>
                <w:sz w:val="20"/>
              </w:rPr>
              <w:t>By</w:t>
            </w:r>
            <w:r>
              <w:rPr>
                <w:spacing w:val="-4"/>
                <w:sz w:val="20"/>
              </w:rPr>
              <w:t xml:space="preserve"> </w:t>
            </w:r>
            <w:r>
              <w:rPr>
                <w:sz w:val="20"/>
              </w:rPr>
              <w:t>hand</w:t>
            </w:r>
            <w:r>
              <w:rPr>
                <w:spacing w:val="-5"/>
                <w:sz w:val="20"/>
              </w:rPr>
              <w:t xml:space="preserve"> </w:t>
            </w:r>
            <w:r>
              <w:rPr>
                <w:sz w:val="20"/>
              </w:rPr>
              <w:t>or</w:t>
            </w:r>
            <w:r>
              <w:rPr>
                <w:spacing w:val="-4"/>
                <w:sz w:val="20"/>
              </w:rPr>
              <w:t xml:space="preserve"> </w:t>
            </w:r>
            <w:r>
              <w:rPr>
                <w:spacing w:val="-2"/>
                <w:sz w:val="20"/>
              </w:rPr>
              <w:t>courier</w:t>
            </w:r>
          </w:p>
        </w:tc>
        <w:tc>
          <w:tcPr>
            <w:tcW w:w="4562" w:type="dxa"/>
          </w:tcPr>
          <w:p w14:paraId="113AD89D" w14:textId="77777777" w:rsidR="007F11A3" w:rsidRDefault="007F11A3">
            <w:pPr>
              <w:pStyle w:val="TableParagraph"/>
              <w:spacing w:before="7"/>
              <w:rPr>
                <w:sz w:val="19"/>
              </w:rPr>
            </w:pPr>
          </w:p>
          <w:p w14:paraId="1994B49D" w14:textId="77777777" w:rsidR="007F11A3" w:rsidRDefault="00000000">
            <w:pPr>
              <w:pStyle w:val="TableParagraph"/>
              <w:ind w:left="109"/>
              <w:rPr>
                <w:sz w:val="20"/>
              </w:rPr>
            </w:pPr>
            <w:r>
              <w:rPr>
                <w:sz w:val="20"/>
              </w:rPr>
              <w:t>the</w:t>
            </w:r>
            <w:r>
              <w:rPr>
                <w:spacing w:val="-4"/>
                <w:sz w:val="20"/>
              </w:rPr>
              <w:t xml:space="preserve"> </w:t>
            </w:r>
            <w:r>
              <w:rPr>
                <w:sz w:val="20"/>
              </w:rPr>
              <w:t>day</w:t>
            </w:r>
            <w:r>
              <w:rPr>
                <w:spacing w:val="-3"/>
                <w:sz w:val="20"/>
              </w:rPr>
              <w:t xml:space="preserve"> </w:t>
            </w:r>
            <w:r>
              <w:rPr>
                <w:sz w:val="20"/>
              </w:rPr>
              <w:t>of</w:t>
            </w:r>
            <w:r>
              <w:rPr>
                <w:spacing w:val="-3"/>
                <w:sz w:val="20"/>
              </w:rPr>
              <w:t xml:space="preserve"> </w:t>
            </w:r>
            <w:r>
              <w:rPr>
                <w:spacing w:val="-2"/>
                <w:sz w:val="20"/>
              </w:rPr>
              <w:t>delivery</w:t>
            </w:r>
          </w:p>
        </w:tc>
      </w:tr>
      <w:tr w:rsidR="007F11A3" w14:paraId="1B75B3DE" w14:textId="77777777">
        <w:trPr>
          <w:trHeight w:val="690"/>
        </w:trPr>
        <w:tc>
          <w:tcPr>
            <w:tcW w:w="3013" w:type="dxa"/>
          </w:tcPr>
          <w:p w14:paraId="01D001AC" w14:textId="77777777" w:rsidR="007F11A3" w:rsidRDefault="007F11A3">
            <w:pPr>
              <w:pStyle w:val="TableParagraph"/>
              <w:spacing w:before="8"/>
              <w:rPr>
                <w:sz w:val="19"/>
              </w:rPr>
            </w:pPr>
          </w:p>
          <w:p w14:paraId="23DCD5EA" w14:textId="77777777" w:rsidR="007F11A3" w:rsidRDefault="00000000">
            <w:pPr>
              <w:pStyle w:val="TableParagraph"/>
              <w:ind w:left="50"/>
              <w:rPr>
                <w:sz w:val="20"/>
              </w:rPr>
            </w:pPr>
            <w:r>
              <w:rPr>
                <w:sz w:val="20"/>
              </w:rPr>
              <w:t>By</w:t>
            </w:r>
            <w:r>
              <w:rPr>
                <w:spacing w:val="-9"/>
                <w:sz w:val="20"/>
              </w:rPr>
              <w:t xml:space="preserve"> </w:t>
            </w:r>
            <w:r>
              <w:rPr>
                <w:sz w:val="20"/>
              </w:rPr>
              <w:t>registered</w:t>
            </w:r>
            <w:r>
              <w:rPr>
                <w:spacing w:val="-9"/>
                <w:sz w:val="20"/>
              </w:rPr>
              <w:t xml:space="preserve"> </w:t>
            </w:r>
            <w:r>
              <w:rPr>
                <w:sz w:val="20"/>
              </w:rPr>
              <w:t>delivery</w:t>
            </w:r>
            <w:r>
              <w:rPr>
                <w:spacing w:val="-8"/>
                <w:sz w:val="20"/>
              </w:rPr>
              <w:t xml:space="preserve"> </w:t>
            </w:r>
            <w:r>
              <w:rPr>
                <w:spacing w:val="-4"/>
                <w:sz w:val="20"/>
              </w:rPr>
              <w:t>mail</w:t>
            </w:r>
          </w:p>
        </w:tc>
        <w:tc>
          <w:tcPr>
            <w:tcW w:w="4562" w:type="dxa"/>
          </w:tcPr>
          <w:p w14:paraId="6A072EDA" w14:textId="77777777" w:rsidR="007F11A3" w:rsidRDefault="007F11A3">
            <w:pPr>
              <w:pStyle w:val="TableParagraph"/>
              <w:spacing w:before="8"/>
              <w:rPr>
                <w:sz w:val="19"/>
              </w:rPr>
            </w:pPr>
          </w:p>
          <w:p w14:paraId="309D3E8F" w14:textId="77777777" w:rsidR="007F11A3" w:rsidRDefault="00000000">
            <w:pPr>
              <w:pStyle w:val="TableParagraph"/>
              <w:ind w:left="109"/>
              <w:rPr>
                <w:sz w:val="20"/>
              </w:rPr>
            </w:pPr>
            <w:r>
              <w:rPr>
                <w:sz w:val="20"/>
              </w:rPr>
              <w:t>the</w:t>
            </w:r>
            <w:r>
              <w:rPr>
                <w:spacing w:val="-7"/>
                <w:sz w:val="20"/>
              </w:rPr>
              <w:t xml:space="preserve"> </w:t>
            </w:r>
            <w:r>
              <w:rPr>
                <w:sz w:val="20"/>
              </w:rPr>
              <w:t>next</w:t>
            </w:r>
            <w:r>
              <w:rPr>
                <w:spacing w:val="-6"/>
                <w:sz w:val="20"/>
              </w:rPr>
              <w:t xml:space="preserve"> </w:t>
            </w:r>
            <w:r>
              <w:rPr>
                <w:sz w:val="20"/>
              </w:rPr>
              <w:t>Business</w:t>
            </w:r>
            <w:r>
              <w:rPr>
                <w:spacing w:val="-5"/>
                <w:sz w:val="20"/>
              </w:rPr>
              <w:t xml:space="preserve"> </w:t>
            </w:r>
            <w:r>
              <w:rPr>
                <w:sz w:val="20"/>
              </w:rPr>
              <w:t>Day</w:t>
            </w:r>
            <w:r>
              <w:rPr>
                <w:spacing w:val="-5"/>
                <w:sz w:val="20"/>
              </w:rPr>
              <w:t xml:space="preserve"> </w:t>
            </w:r>
            <w:r>
              <w:rPr>
                <w:sz w:val="20"/>
              </w:rPr>
              <w:t>after</w:t>
            </w:r>
            <w:r>
              <w:rPr>
                <w:spacing w:val="-2"/>
                <w:sz w:val="20"/>
              </w:rPr>
              <w:t xml:space="preserve"> mailing</w:t>
            </w:r>
          </w:p>
        </w:tc>
      </w:tr>
      <w:tr w:rsidR="007F11A3" w14:paraId="1BA16363" w14:textId="77777777">
        <w:trPr>
          <w:trHeight w:val="2069"/>
        </w:trPr>
        <w:tc>
          <w:tcPr>
            <w:tcW w:w="3013" w:type="dxa"/>
          </w:tcPr>
          <w:p w14:paraId="0D81FCCE" w14:textId="77777777" w:rsidR="007F11A3" w:rsidRDefault="007F11A3">
            <w:pPr>
              <w:pStyle w:val="TableParagraph"/>
              <w:spacing w:before="7"/>
              <w:rPr>
                <w:sz w:val="19"/>
              </w:rPr>
            </w:pPr>
          </w:p>
          <w:p w14:paraId="4ECC244E" w14:textId="77777777" w:rsidR="007F11A3" w:rsidRDefault="00000000">
            <w:pPr>
              <w:pStyle w:val="TableParagraph"/>
              <w:spacing w:line="360" w:lineRule="auto"/>
              <w:ind w:left="50" w:right="107"/>
              <w:jc w:val="both"/>
              <w:rPr>
                <w:sz w:val="20"/>
              </w:rPr>
            </w:pPr>
            <w:r>
              <w:rPr>
                <w:sz w:val="20"/>
              </w:rPr>
              <w:t xml:space="preserve">By fax (provided the sender’s fax machine confirms complete and error-free transmission of that notice to the correct fax </w:t>
            </w:r>
            <w:r>
              <w:rPr>
                <w:spacing w:val="-2"/>
                <w:sz w:val="20"/>
              </w:rPr>
              <w:t>number)</w:t>
            </w:r>
          </w:p>
        </w:tc>
        <w:tc>
          <w:tcPr>
            <w:tcW w:w="4562" w:type="dxa"/>
          </w:tcPr>
          <w:p w14:paraId="0899AA64" w14:textId="77777777" w:rsidR="007F11A3" w:rsidRDefault="007F11A3">
            <w:pPr>
              <w:pStyle w:val="TableParagraph"/>
              <w:spacing w:before="7"/>
              <w:rPr>
                <w:sz w:val="19"/>
              </w:rPr>
            </w:pPr>
          </w:p>
          <w:p w14:paraId="0A2A80F1" w14:textId="77777777" w:rsidR="007F11A3" w:rsidRDefault="00000000">
            <w:pPr>
              <w:pStyle w:val="TableParagraph"/>
              <w:spacing w:line="360" w:lineRule="auto"/>
              <w:ind w:left="109" w:right="47"/>
              <w:jc w:val="both"/>
              <w:rPr>
                <w:sz w:val="20"/>
              </w:rPr>
            </w:pPr>
            <w:r>
              <w:rPr>
                <w:sz w:val="20"/>
              </w:rPr>
              <w:t>the next Business Day after sending or, if sent before 4:00pm (sender’s local time) on the Business Day it was sent</w:t>
            </w:r>
          </w:p>
        </w:tc>
      </w:tr>
      <w:tr w:rsidR="007F11A3" w14:paraId="3AEF63D1" w14:textId="77777777">
        <w:trPr>
          <w:trHeight w:val="801"/>
        </w:trPr>
        <w:tc>
          <w:tcPr>
            <w:tcW w:w="3013" w:type="dxa"/>
          </w:tcPr>
          <w:p w14:paraId="196E8B88" w14:textId="77777777" w:rsidR="007F11A3" w:rsidRDefault="00000000">
            <w:pPr>
              <w:pStyle w:val="TableParagraph"/>
              <w:spacing w:before="101" w:line="340" w:lineRule="atLeast"/>
              <w:ind w:left="50"/>
              <w:rPr>
                <w:sz w:val="20"/>
              </w:rPr>
            </w:pPr>
            <w:r>
              <w:rPr>
                <w:sz w:val="20"/>
              </w:rPr>
              <w:t>By</w:t>
            </w:r>
            <w:r>
              <w:rPr>
                <w:spacing w:val="34"/>
                <w:sz w:val="20"/>
              </w:rPr>
              <w:t xml:space="preserve"> </w:t>
            </w:r>
            <w:r>
              <w:rPr>
                <w:sz w:val="20"/>
              </w:rPr>
              <w:t>email</w:t>
            </w:r>
            <w:r>
              <w:rPr>
                <w:spacing w:val="32"/>
                <w:sz w:val="20"/>
              </w:rPr>
              <w:t xml:space="preserve"> </w:t>
            </w:r>
            <w:r>
              <w:rPr>
                <w:sz w:val="20"/>
              </w:rPr>
              <w:t>to</w:t>
            </w:r>
            <w:r>
              <w:rPr>
                <w:spacing w:val="32"/>
                <w:sz w:val="20"/>
              </w:rPr>
              <w:t xml:space="preserve"> </w:t>
            </w:r>
            <w:r>
              <w:rPr>
                <w:sz w:val="20"/>
              </w:rPr>
              <w:t>the</w:t>
            </w:r>
            <w:r>
              <w:rPr>
                <w:spacing w:val="32"/>
                <w:sz w:val="20"/>
              </w:rPr>
              <w:t xml:space="preserve"> </w:t>
            </w:r>
            <w:r>
              <w:rPr>
                <w:sz w:val="20"/>
              </w:rPr>
              <w:t>recipient’s</w:t>
            </w:r>
            <w:r>
              <w:rPr>
                <w:spacing w:val="36"/>
                <w:sz w:val="20"/>
              </w:rPr>
              <w:t xml:space="preserve"> </w:t>
            </w:r>
            <w:r>
              <w:rPr>
                <w:sz w:val="20"/>
              </w:rPr>
              <w:t>last known email address</w:t>
            </w:r>
          </w:p>
        </w:tc>
        <w:tc>
          <w:tcPr>
            <w:tcW w:w="4562" w:type="dxa"/>
          </w:tcPr>
          <w:p w14:paraId="40EBAD95" w14:textId="77777777" w:rsidR="007F11A3" w:rsidRDefault="007F11A3">
            <w:pPr>
              <w:pStyle w:val="TableParagraph"/>
              <w:spacing w:before="7"/>
              <w:rPr>
                <w:sz w:val="19"/>
              </w:rPr>
            </w:pPr>
          </w:p>
          <w:p w14:paraId="2C6F0A6B" w14:textId="77777777" w:rsidR="007F11A3" w:rsidRDefault="00000000">
            <w:pPr>
              <w:pStyle w:val="TableParagraph"/>
              <w:ind w:left="109"/>
              <w:rPr>
                <w:sz w:val="20"/>
              </w:rPr>
            </w:pPr>
            <w:r>
              <w:rPr>
                <w:sz w:val="20"/>
              </w:rPr>
              <w:t>the</w:t>
            </w:r>
            <w:r>
              <w:rPr>
                <w:spacing w:val="-6"/>
                <w:sz w:val="20"/>
              </w:rPr>
              <w:t xml:space="preserve"> </w:t>
            </w:r>
            <w:r>
              <w:rPr>
                <w:sz w:val="20"/>
              </w:rPr>
              <w:t>day</w:t>
            </w:r>
            <w:r>
              <w:rPr>
                <w:spacing w:val="-4"/>
                <w:sz w:val="20"/>
              </w:rPr>
              <w:t xml:space="preserve"> </w:t>
            </w:r>
            <w:r>
              <w:rPr>
                <w:sz w:val="20"/>
              </w:rPr>
              <w:t>the</w:t>
            </w:r>
            <w:r>
              <w:rPr>
                <w:spacing w:val="-3"/>
                <w:sz w:val="20"/>
              </w:rPr>
              <w:t xml:space="preserve"> </w:t>
            </w:r>
            <w:r>
              <w:rPr>
                <w:sz w:val="20"/>
              </w:rPr>
              <w:t>email</w:t>
            </w:r>
            <w:r>
              <w:rPr>
                <w:spacing w:val="-6"/>
                <w:sz w:val="20"/>
              </w:rPr>
              <w:t xml:space="preserve"> </w:t>
            </w:r>
            <w:r>
              <w:rPr>
                <w:sz w:val="20"/>
              </w:rPr>
              <w:t>was</w:t>
            </w:r>
            <w:r>
              <w:rPr>
                <w:spacing w:val="-5"/>
                <w:sz w:val="20"/>
              </w:rPr>
              <w:t xml:space="preserve"> </w:t>
            </w:r>
            <w:r>
              <w:rPr>
                <w:spacing w:val="-4"/>
                <w:sz w:val="20"/>
              </w:rPr>
              <w:t>sent</w:t>
            </w:r>
          </w:p>
        </w:tc>
      </w:tr>
    </w:tbl>
    <w:p w14:paraId="0CD52491" w14:textId="77777777" w:rsidR="007F11A3" w:rsidRDefault="007F11A3">
      <w:pPr>
        <w:pStyle w:val="BodyText"/>
      </w:pPr>
    </w:p>
    <w:p w14:paraId="67E887C5" w14:textId="77777777" w:rsidR="007F11A3" w:rsidRDefault="007F11A3">
      <w:pPr>
        <w:pStyle w:val="BodyText"/>
        <w:spacing w:before="2"/>
      </w:pPr>
    </w:p>
    <w:p w14:paraId="5EAD7A24" w14:textId="77777777" w:rsidR="007F11A3" w:rsidRDefault="00000000">
      <w:pPr>
        <w:pStyle w:val="BodyText"/>
        <w:spacing w:line="357" w:lineRule="auto"/>
        <w:ind w:left="880"/>
      </w:pPr>
      <w:r>
        <w:t>The</w:t>
      </w:r>
      <w:r>
        <w:rPr>
          <w:spacing w:val="27"/>
        </w:rPr>
        <w:t xml:space="preserve"> </w:t>
      </w:r>
      <w:r>
        <w:t>parties'</w:t>
      </w:r>
      <w:r>
        <w:rPr>
          <w:spacing w:val="28"/>
        </w:rPr>
        <w:t xml:space="preserve"> </w:t>
      </w:r>
      <w:r>
        <w:t>respective</w:t>
      </w:r>
      <w:r>
        <w:rPr>
          <w:spacing w:val="27"/>
        </w:rPr>
        <w:t xml:space="preserve"> </w:t>
      </w:r>
      <w:r>
        <w:t>representatives</w:t>
      </w:r>
      <w:r>
        <w:rPr>
          <w:spacing w:val="28"/>
        </w:rPr>
        <w:t xml:space="preserve"> </w:t>
      </w:r>
      <w:r>
        <w:t>for</w:t>
      </w:r>
      <w:r>
        <w:rPr>
          <w:spacing w:val="28"/>
        </w:rPr>
        <w:t xml:space="preserve"> </w:t>
      </w:r>
      <w:r>
        <w:t>the</w:t>
      </w:r>
      <w:r>
        <w:rPr>
          <w:spacing w:val="27"/>
        </w:rPr>
        <w:t xml:space="preserve"> </w:t>
      </w:r>
      <w:r>
        <w:t>receipt</w:t>
      </w:r>
      <w:r>
        <w:rPr>
          <w:spacing w:val="29"/>
        </w:rPr>
        <w:t xml:space="preserve"> </w:t>
      </w:r>
      <w:r>
        <w:t>of</w:t>
      </w:r>
      <w:r>
        <w:rPr>
          <w:spacing w:val="28"/>
        </w:rPr>
        <w:t xml:space="preserve"> </w:t>
      </w:r>
      <w:r>
        <w:t>project</w:t>
      </w:r>
      <w:r>
        <w:rPr>
          <w:spacing w:val="27"/>
        </w:rPr>
        <w:t xml:space="preserve"> </w:t>
      </w:r>
      <w:r>
        <w:t>related</w:t>
      </w:r>
      <w:r>
        <w:rPr>
          <w:spacing w:val="29"/>
        </w:rPr>
        <w:t xml:space="preserve"> </w:t>
      </w:r>
      <w:r>
        <w:t>or</w:t>
      </w:r>
      <w:r>
        <w:rPr>
          <w:spacing w:val="28"/>
        </w:rPr>
        <w:t xml:space="preserve"> </w:t>
      </w:r>
      <w:r>
        <w:t>legal</w:t>
      </w:r>
      <w:r>
        <w:rPr>
          <w:spacing w:val="32"/>
        </w:rPr>
        <w:t xml:space="preserve"> </w:t>
      </w:r>
      <w:r>
        <w:t>notices</w:t>
      </w:r>
      <w:r>
        <w:rPr>
          <w:spacing w:val="28"/>
        </w:rPr>
        <w:t xml:space="preserve"> </w:t>
      </w:r>
      <w:r>
        <w:t>are, until changed by notice given in accordance with this clause, as follows:</w:t>
      </w:r>
    </w:p>
    <w:p w14:paraId="40338E4C" w14:textId="77777777" w:rsidR="007F11A3" w:rsidRDefault="007F11A3">
      <w:pPr>
        <w:pStyle w:val="BodyText"/>
      </w:pPr>
    </w:p>
    <w:p w14:paraId="14E6BD93" w14:textId="77777777" w:rsidR="007F11A3" w:rsidRDefault="007F11A3">
      <w:pPr>
        <w:pStyle w:val="BodyText"/>
        <w:rPr>
          <w:sz w:val="11"/>
        </w:rPr>
      </w:pPr>
    </w:p>
    <w:tbl>
      <w:tblPr>
        <w:tblW w:w="0" w:type="auto"/>
        <w:tblInd w:w="1665" w:type="dxa"/>
        <w:tblLayout w:type="fixed"/>
        <w:tblCellMar>
          <w:left w:w="0" w:type="dxa"/>
          <w:right w:w="0" w:type="dxa"/>
        </w:tblCellMar>
        <w:tblLook w:val="01E0" w:firstRow="1" w:lastRow="1" w:firstColumn="1" w:lastColumn="1" w:noHBand="0" w:noVBand="0"/>
      </w:tblPr>
      <w:tblGrid>
        <w:gridCol w:w="3533"/>
        <w:gridCol w:w="1864"/>
      </w:tblGrid>
      <w:tr w:rsidR="007F11A3" w14:paraId="7C9EB9B6" w14:textId="77777777">
        <w:trPr>
          <w:trHeight w:val="457"/>
        </w:trPr>
        <w:tc>
          <w:tcPr>
            <w:tcW w:w="3533" w:type="dxa"/>
          </w:tcPr>
          <w:p w14:paraId="73035A36" w14:textId="77777777" w:rsidR="007F11A3" w:rsidRDefault="00000000">
            <w:pPr>
              <w:pStyle w:val="TableParagraph"/>
              <w:spacing w:line="223" w:lineRule="exact"/>
              <w:ind w:left="50"/>
              <w:rPr>
                <w:b/>
                <w:sz w:val="20"/>
              </w:rPr>
            </w:pPr>
            <w:r>
              <w:rPr>
                <w:b/>
                <w:sz w:val="20"/>
              </w:rPr>
              <w:t>For</w:t>
            </w:r>
            <w:r>
              <w:rPr>
                <w:b/>
                <w:spacing w:val="-5"/>
                <w:sz w:val="20"/>
              </w:rPr>
              <w:t xml:space="preserve"> </w:t>
            </w:r>
            <w:r>
              <w:rPr>
                <w:b/>
                <w:sz w:val="20"/>
              </w:rPr>
              <w:t>the</w:t>
            </w:r>
            <w:r>
              <w:rPr>
                <w:b/>
                <w:spacing w:val="-4"/>
                <w:sz w:val="20"/>
              </w:rPr>
              <w:t xml:space="preserve"> </w:t>
            </w:r>
            <w:r>
              <w:rPr>
                <w:b/>
                <w:spacing w:val="-2"/>
                <w:sz w:val="20"/>
              </w:rPr>
              <w:t>University:</w:t>
            </w:r>
          </w:p>
        </w:tc>
        <w:tc>
          <w:tcPr>
            <w:tcW w:w="1864" w:type="dxa"/>
          </w:tcPr>
          <w:p w14:paraId="62A8B117" w14:textId="77777777" w:rsidR="007F11A3" w:rsidRDefault="00000000">
            <w:pPr>
              <w:pStyle w:val="TableParagraph"/>
              <w:spacing w:line="223" w:lineRule="exact"/>
              <w:ind w:left="206"/>
              <w:rPr>
                <w:b/>
                <w:sz w:val="20"/>
              </w:rPr>
            </w:pPr>
            <w:r>
              <w:rPr>
                <w:b/>
                <w:sz w:val="20"/>
              </w:rPr>
              <w:t>For</w:t>
            </w:r>
            <w:r>
              <w:rPr>
                <w:b/>
                <w:spacing w:val="-5"/>
                <w:sz w:val="20"/>
              </w:rPr>
              <w:t xml:space="preserve"> </w:t>
            </w:r>
            <w:r>
              <w:rPr>
                <w:b/>
                <w:sz w:val="20"/>
              </w:rPr>
              <w:t>the</w:t>
            </w:r>
            <w:r>
              <w:rPr>
                <w:b/>
                <w:spacing w:val="-4"/>
                <w:sz w:val="20"/>
              </w:rPr>
              <w:t xml:space="preserve"> </w:t>
            </w:r>
            <w:r>
              <w:rPr>
                <w:b/>
                <w:spacing w:val="-2"/>
                <w:sz w:val="20"/>
              </w:rPr>
              <w:t>Sponsor:</w:t>
            </w:r>
          </w:p>
        </w:tc>
      </w:tr>
      <w:tr w:rsidR="007F11A3" w14:paraId="7AB89D9B" w14:textId="77777777">
        <w:trPr>
          <w:trHeight w:val="3560"/>
        </w:trPr>
        <w:tc>
          <w:tcPr>
            <w:tcW w:w="3533" w:type="dxa"/>
          </w:tcPr>
          <w:p w14:paraId="70476CB5" w14:textId="77777777" w:rsidR="007F11A3" w:rsidRDefault="007F11A3">
            <w:pPr>
              <w:pStyle w:val="TableParagraph"/>
              <w:spacing w:before="8"/>
              <w:rPr>
                <w:sz w:val="19"/>
              </w:rPr>
            </w:pPr>
          </w:p>
          <w:p w14:paraId="7F2243AD" w14:textId="77777777" w:rsidR="007F11A3" w:rsidRDefault="00000000">
            <w:pPr>
              <w:pStyle w:val="TableParagraph"/>
              <w:spacing w:before="1"/>
              <w:ind w:left="50"/>
              <w:rPr>
                <w:sz w:val="20"/>
              </w:rPr>
            </w:pPr>
            <w:r>
              <w:rPr>
                <w:sz w:val="20"/>
              </w:rPr>
              <w:t>Executive</w:t>
            </w:r>
            <w:r>
              <w:rPr>
                <w:spacing w:val="-12"/>
                <w:sz w:val="20"/>
              </w:rPr>
              <w:t xml:space="preserve"> </w:t>
            </w:r>
            <w:r>
              <w:rPr>
                <w:spacing w:val="-2"/>
                <w:sz w:val="20"/>
              </w:rPr>
              <w:t>Director</w:t>
            </w:r>
          </w:p>
          <w:p w14:paraId="608B41A7" w14:textId="77777777" w:rsidR="007F11A3" w:rsidRDefault="00000000">
            <w:pPr>
              <w:pStyle w:val="TableParagraph"/>
              <w:spacing w:before="115" w:line="357" w:lineRule="auto"/>
              <w:ind w:left="50"/>
              <w:rPr>
                <w:sz w:val="20"/>
              </w:rPr>
            </w:pPr>
            <w:r>
              <w:rPr>
                <w:sz w:val="20"/>
              </w:rPr>
              <w:t>McMaster</w:t>
            </w:r>
            <w:r>
              <w:rPr>
                <w:spacing w:val="-14"/>
                <w:sz w:val="20"/>
              </w:rPr>
              <w:t xml:space="preserve"> </w:t>
            </w:r>
            <w:r>
              <w:rPr>
                <w:sz w:val="20"/>
              </w:rPr>
              <w:t>Industry</w:t>
            </w:r>
            <w:r>
              <w:rPr>
                <w:spacing w:val="-14"/>
                <w:sz w:val="20"/>
              </w:rPr>
              <w:t xml:space="preserve"> </w:t>
            </w:r>
            <w:r>
              <w:rPr>
                <w:sz w:val="20"/>
              </w:rPr>
              <w:t>Liaison</w:t>
            </w:r>
            <w:r>
              <w:rPr>
                <w:spacing w:val="-13"/>
                <w:sz w:val="20"/>
              </w:rPr>
              <w:t xml:space="preserve"> </w:t>
            </w:r>
            <w:r>
              <w:rPr>
                <w:sz w:val="20"/>
              </w:rPr>
              <w:t>Office McMaster University</w:t>
            </w:r>
          </w:p>
          <w:p w14:paraId="59627C9B" w14:textId="77777777" w:rsidR="007F11A3" w:rsidRDefault="00000000">
            <w:pPr>
              <w:pStyle w:val="TableParagraph"/>
              <w:spacing w:before="4" w:line="360" w:lineRule="auto"/>
              <w:ind w:left="50" w:right="205"/>
              <w:rPr>
                <w:sz w:val="20"/>
              </w:rPr>
            </w:pPr>
            <w:r>
              <w:rPr>
                <w:sz w:val="20"/>
              </w:rPr>
              <w:t>McMaster</w:t>
            </w:r>
            <w:r>
              <w:rPr>
                <w:spacing w:val="-11"/>
                <w:sz w:val="20"/>
              </w:rPr>
              <w:t xml:space="preserve"> </w:t>
            </w:r>
            <w:r>
              <w:rPr>
                <w:sz w:val="20"/>
              </w:rPr>
              <w:t>Innovation</w:t>
            </w:r>
            <w:r>
              <w:rPr>
                <w:spacing w:val="-11"/>
                <w:sz w:val="20"/>
              </w:rPr>
              <w:t xml:space="preserve"> </w:t>
            </w:r>
            <w:r>
              <w:rPr>
                <w:sz w:val="20"/>
              </w:rPr>
              <w:t>Park,</w:t>
            </w:r>
            <w:r>
              <w:rPr>
                <w:spacing w:val="-9"/>
                <w:sz w:val="20"/>
              </w:rPr>
              <w:t xml:space="preserve"> </w:t>
            </w:r>
            <w:r>
              <w:rPr>
                <w:sz w:val="20"/>
              </w:rPr>
              <w:t>Suite</w:t>
            </w:r>
            <w:r>
              <w:rPr>
                <w:spacing w:val="-11"/>
                <w:sz w:val="20"/>
              </w:rPr>
              <w:t xml:space="preserve"> </w:t>
            </w:r>
            <w:r>
              <w:rPr>
                <w:sz w:val="20"/>
              </w:rPr>
              <w:t>305 175 Longwood Road South Hamilton, Ontario</w:t>
            </w:r>
          </w:p>
          <w:p w14:paraId="32533774" w14:textId="77777777" w:rsidR="007F11A3" w:rsidRDefault="00000000">
            <w:pPr>
              <w:pStyle w:val="TableParagraph"/>
              <w:spacing w:line="229" w:lineRule="exact"/>
              <w:ind w:left="50"/>
              <w:rPr>
                <w:sz w:val="20"/>
              </w:rPr>
            </w:pPr>
            <w:r>
              <w:rPr>
                <w:sz w:val="20"/>
              </w:rPr>
              <w:t>L8P</w:t>
            </w:r>
            <w:r>
              <w:rPr>
                <w:spacing w:val="-4"/>
                <w:sz w:val="20"/>
              </w:rPr>
              <w:t xml:space="preserve"> </w:t>
            </w:r>
            <w:r>
              <w:rPr>
                <w:spacing w:val="-5"/>
                <w:sz w:val="20"/>
              </w:rPr>
              <w:t>0A1</w:t>
            </w:r>
          </w:p>
          <w:p w14:paraId="3D831B42" w14:textId="77777777" w:rsidR="007F11A3" w:rsidRDefault="007F11A3">
            <w:pPr>
              <w:pStyle w:val="TableParagraph"/>
            </w:pPr>
          </w:p>
          <w:p w14:paraId="69B97CB4" w14:textId="77777777" w:rsidR="007F11A3" w:rsidRDefault="007F11A3">
            <w:pPr>
              <w:pStyle w:val="TableParagraph"/>
              <w:spacing w:before="1"/>
              <w:rPr>
                <w:sz w:val="18"/>
              </w:rPr>
            </w:pPr>
          </w:p>
          <w:p w14:paraId="0BF1FB68" w14:textId="77777777" w:rsidR="007F11A3" w:rsidRDefault="00000000">
            <w:pPr>
              <w:pStyle w:val="TableParagraph"/>
              <w:ind w:left="50"/>
              <w:rPr>
                <w:sz w:val="20"/>
              </w:rPr>
            </w:pPr>
            <w:r>
              <w:rPr>
                <w:spacing w:val="-2"/>
                <w:sz w:val="20"/>
              </w:rPr>
              <w:t>t:[</w:t>
            </w:r>
            <w:r>
              <w:rPr>
                <w:color w:val="000000"/>
                <w:spacing w:val="-2"/>
                <w:sz w:val="20"/>
                <w:shd w:val="clear" w:color="auto" w:fill="FFFF00"/>
              </w:rPr>
              <w:t>#</w:t>
            </w:r>
            <w:r>
              <w:rPr>
                <w:color w:val="000000"/>
                <w:spacing w:val="-2"/>
                <w:sz w:val="20"/>
              </w:rPr>
              <w:t>]</w:t>
            </w:r>
          </w:p>
          <w:p w14:paraId="5D467B7A" w14:textId="77777777" w:rsidR="007F11A3" w:rsidRDefault="00000000">
            <w:pPr>
              <w:pStyle w:val="TableParagraph"/>
              <w:spacing w:before="113" w:line="210" w:lineRule="exact"/>
              <w:ind w:left="50"/>
              <w:rPr>
                <w:sz w:val="20"/>
              </w:rPr>
            </w:pPr>
            <w:r>
              <w:rPr>
                <w:sz w:val="20"/>
              </w:rPr>
              <w:t>e:</w:t>
            </w:r>
            <w:r>
              <w:rPr>
                <w:spacing w:val="-5"/>
                <w:sz w:val="20"/>
              </w:rPr>
              <w:t xml:space="preserve"> </w:t>
            </w:r>
            <w:hyperlink r:id="rId6">
              <w:r>
                <w:rPr>
                  <w:spacing w:val="-2"/>
                  <w:sz w:val="20"/>
                </w:rPr>
                <w:t>dirmilo@mcmaster.ca</w:t>
              </w:r>
            </w:hyperlink>
          </w:p>
        </w:tc>
        <w:tc>
          <w:tcPr>
            <w:tcW w:w="1864" w:type="dxa"/>
          </w:tcPr>
          <w:p w14:paraId="73FBE816" w14:textId="77777777" w:rsidR="007F11A3" w:rsidRDefault="007F11A3">
            <w:pPr>
              <w:pStyle w:val="TableParagraph"/>
              <w:spacing w:before="8"/>
              <w:rPr>
                <w:sz w:val="19"/>
              </w:rPr>
            </w:pPr>
          </w:p>
          <w:p w14:paraId="22037BFF" w14:textId="77777777" w:rsidR="007F11A3" w:rsidRDefault="00000000">
            <w:pPr>
              <w:pStyle w:val="TableParagraph"/>
              <w:spacing w:before="1"/>
              <w:ind w:left="206"/>
              <w:rPr>
                <w:sz w:val="20"/>
              </w:rPr>
            </w:pPr>
            <w:r>
              <w:rPr>
                <w:spacing w:val="-2"/>
                <w:sz w:val="20"/>
              </w:rPr>
              <w:t>[</w:t>
            </w:r>
            <w:r>
              <w:rPr>
                <w:color w:val="000000"/>
                <w:spacing w:val="-2"/>
                <w:sz w:val="20"/>
                <w:shd w:val="clear" w:color="auto" w:fill="FFFF00"/>
              </w:rPr>
              <w:t>Insert</w:t>
            </w:r>
            <w:r>
              <w:rPr>
                <w:color w:val="000000"/>
                <w:spacing w:val="-2"/>
                <w:sz w:val="20"/>
              </w:rPr>
              <w:t>]</w:t>
            </w:r>
          </w:p>
        </w:tc>
      </w:tr>
    </w:tbl>
    <w:p w14:paraId="17833773" w14:textId="77777777" w:rsidR="007F11A3" w:rsidRDefault="007F11A3">
      <w:pPr>
        <w:rPr>
          <w:sz w:val="20"/>
        </w:rPr>
        <w:sectPr w:rsidR="007F11A3">
          <w:pgSz w:w="11910" w:h="16840"/>
          <w:pgMar w:top="1340" w:right="1180" w:bottom="280" w:left="1280" w:header="720" w:footer="720" w:gutter="0"/>
          <w:cols w:space="720"/>
        </w:sectPr>
      </w:pPr>
    </w:p>
    <w:p w14:paraId="1FF2FF3C" w14:textId="77777777" w:rsidR="007F11A3" w:rsidRDefault="00000000">
      <w:pPr>
        <w:pStyle w:val="ListParagraph"/>
        <w:numPr>
          <w:ilvl w:val="1"/>
          <w:numId w:val="1"/>
        </w:numPr>
        <w:tabs>
          <w:tab w:val="left" w:pos="881"/>
        </w:tabs>
        <w:spacing w:before="66" w:line="360" w:lineRule="auto"/>
        <w:ind w:right="114"/>
        <w:jc w:val="both"/>
        <w:rPr>
          <w:sz w:val="20"/>
        </w:rPr>
      </w:pPr>
      <w:r>
        <w:rPr>
          <w:rFonts w:ascii="Times New Roman"/>
          <w:b/>
          <w:sz w:val="24"/>
        </w:rPr>
        <w:lastRenderedPageBreak/>
        <w:t>Headings</w:t>
      </w:r>
      <w:r>
        <w:rPr>
          <w:b/>
          <w:sz w:val="20"/>
        </w:rPr>
        <w:t>:</w:t>
      </w:r>
      <w:r>
        <w:rPr>
          <w:b/>
          <w:spacing w:val="73"/>
          <w:sz w:val="20"/>
        </w:rPr>
        <w:t xml:space="preserve"> </w:t>
      </w:r>
      <w:r>
        <w:rPr>
          <w:sz w:val="20"/>
        </w:rPr>
        <w:t>The headings in this Agreement are for ease of reference only; they do not affect its construction or interpretation.</w:t>
      </w:r>
    </w:p>
    <w:p w14:paraId="48366D13" w14:textId="77777777" w:rsidR="007F11A3" w:rsidRDefault="007F11A3">
      <w:pPr>
        <w:pStyle w:val="BodyText"/>
        <w:rPr>
          <w:sz w:val="30"/>
        </w:rPr>
      </w:pPr>
    </w:p>
    <w:p w14:paraId="6B03484B" w14:textId="77777777" w:rsidR="007F11A3" w:rsidRDefault="00000000">
      <w:pPr>
        <w:pStyle w:val="ListParagraph"/>
        <w:numPr>
          <w:ilvl w:val="1"/>
          <w:numId w:val="1"/>
        </w:numPr>
        <w:tabs>
          <w:tab w:val="left" w:pos="881"/>
        </w:tabs>
        <w:spacing w:before="1" w:line="360" w:lineRule="auto"/>
        <w:ind w:right="114"/>
        <w:jc w:val="both"/>
        <w:rPr>
          <w:sz w:val="20"/>
        </w:rPr>
      </w:pPr>
      <w:r>
        <w:rPr>
          <w:rFonts w:ascii="Times New Roman"/>
          <w:b/>
          <w:sz w:val="24"/>
        </w:rPr>
        <w:t>Assignment</w:t>
      </w:r>
      <w:r>
        <w:rPr>
          <w:b/>
          <w:sz w:val="20"/>
        </w:rPr>
        <w:t>:</w:t>
      </w:r>
      <w:r>
        <w:rPr>
          <w:b/>
          <w:spacing w:val="40"/>
          <w:sz w:val="20"/>
        </w:rPr>
        <w:t xml:space="preserve"> </w:t>
      </w:r>
      <w:r>
        <w:rPr>
          <w:sz w:val="20"/>
        </w:rPr>
        <w:t>Neither party may assign or transfer this Agreement as a whole, or any of its rights or obligations under it, without first obtaining the written consent of the other party.</w:t>
      </w:r>
      <w:r>
        <w:rPr>
          <w:spacing w:val="40"/>
          <w:sz w:val="20"/>
        </w:rPr>
        <w:t xml:space="preserve"> </w:t>
      </w:r>
      <w:r>
        <w:rPr>
          <w:sz w:val="20"/>
        </w:rPr>
        <w:t>That consent may not be unreasonably withheld or delayed.</w:t>
      </w:r>
    </w:p>
    <w:p w14:paraId="77F94FA4" w14:textId="77777777" w:rsidR="007F11A3" w:rsidRDefault="007F11A3">
      <w:pPr>
        <w:pStyle w:val="BodyText"/>
        <w:spacing w:before="9"/>
        <w:rPr>
          <w:sz w:val="29"/>
        </w:rPr>
      </w:pPr>
    </w:p>
    <w:p w14:paraId="32714416" w14:textId="77777777" w:rsidR="007F11A3" w:rsidRDefault="00000000">
      <w:pPr>
        <w:pStyle w:val="ListParagraph"/>
        <w:numPr>
          <w:ilvl w:val="1"/>
          <w:numId w:val="1"/>
        </w:numPr>
        <w:tabs>
          <w:tab w:val="left" w:pos="881"/>
        </w:tabs>
        <w:spacing w:line="360" w:lineRule="auto"/>
        <w:ind w:right="103"/>
        <w:jc w:val="both"/>
        <w:rPr>
          <w:sz w:val="20"/>
        </w:rPr>
      </w:pPr>
      <w:r>
        <w:rPr>
          <w:rFonts w:ascii="Times New Roman"/>
          <w:b/>
          <w:sz w:val="24"/>
        </w:rPr>
        <w:t>Illegal/unenforceable provisions</w:t>
      </w:r>
      <w:r>
        <w:rPr>
          <w:b/>
          <w:sz w:val="20"/>
        </w:rPr>
        <w:t>:</w:t>
      </w:r>
      <w:r>
        <w:rPr>
          <w:b/>
          <w:spacing w:val="40"/>
          <w:sz w:val="20"/>
        </w:rPr>
        <w:t xml:space="preserve"> </w:t>
      </w:r>
      <w:r>
        <w:rPr>
          <w:sz w:val="20"/>
        </w:rPr>
        <w:t>If the whole or any part of any provision of this Agreement is void or unenforceable in any jurisdiction, the other provisions of this Agreement, and the rest of the</w:t>
      </w:r>
      <w:r>
        <w:rPr>
          <w:spacing w:val="-1"/>
          <w:sz w:val="20"/>
        </w:rPr>
        <w:t xml:space="preserve"> </w:t>
      </w:r>
      <w:r>
        <w:rPr>
          <w:sz w:val="20"/>
        </w:rPr>
        <w:t>void or unenforceable provision,</w:t>
      </w:r>
      <w:r>
        <w:rPr>
          <w:spacing w:val="-1"/>
          <w:sz w:val="20"/>
        </w:rPr>
        <w:t xml:space="preserve"> </w:t>
      </w:r>
      <w:r>
        <w:rPr>
          <w:sz w:val="20"/>
        </w:rPr>
        <w:t>will continue in force in that jurisdiction, and the validity and enforceability of that provision in any other jurisdiction will not be affected.</w:t>
      </w:r>
    </w:p>
    <w:p w14:paraId="3E4DBD0F" w14:textId="77777777" w:rsidR="007F11A3" w:rsidRDefault="007F11A3">
      <w:pPr>
        <w:pStyle w:val="BodyText"/>
        <w:spacing w:before="2"/>
        <w:rPr>
          <w:sz w:val="30"/>
        </w:rPr>
      </w:pPr>
    </w:p>
    <w:p w14:paraId="475AC3B6" w14:textId="77777777" w:rsidR="007F11A3" w:rsidRDefault="00000000">
      <w:pPr>
        <w:pStyle w:val="ListParagraph"/>
        <w:numPr>
          <w:ilvl w:val="1"/>
          <w:numId w:val="1"/>
        </w:numPr>
        <w:tabs>
          <w:tab w:val="left" w:pos="881"/>
        </w:tabs>
        <w:spacing w:line="360" w:lineRule="auto"/>
        <w:ind w:right="109"/>
        <w:jc w:val="both"/>
        <w:rPr>
          <w:sz w:val="20"/>
        </w:rPr>
      </w:pPr>
      <w:r>
        <w:rPr>
          <w:rFonts w:ascii="Times New Roman"/>
          <w:b/>
          <w:sz w:val="24"/>
        </w:rPr>
        <w:t>Waiver of rights</w:t>
      </w:r>
      <w:r>
        <w:rPr>
          <w:b/>
          <w:sz w:val="20"/>
        </w:rPr>
        <w:t>:</w:t>
      </w:r>
      <w:r>
        <w:rPr>
          <w:b/>
          <w:spacing w:val="40"/>
          <w:sz w:val="20"/>
        </w:rPr>
        <w:t xml:space="preserve"> </w:t>
      </w:r>
      <w:r>
        <w:rPr>
          <w:sz w:val="20"/>
        </w:rPr>
        <w:t>If a party fails to enforce, or delays in enforcing, an obligation of the other party, or fails to exercise, or delays in exercising, a right under this Agreement, that failure or delay will not affect its right to enforce that obligation or constitute a waiver of that right.</w:t>
      </w:r>
      <w:r>
        <w:rPr>
          <w:spacing w:val="40"/>
          <w:sz w:val="20"/>
        </w:rPr>
        <w:t xml:space="preserve"> </w:t>
      </w:r>
      <w:r>
        <w:rPr>
          <w:sz w:val="20"/>
        </w:rPr>
        <w:t>Any waiver of any provision of this Agreement will not, unless expressly stated to the contrary, constitute a waiver of that provision on a future occasion.</w:t>
      </w:r>
    </w:p>
    <w:p w14:paraId="0013001A" w14:textId="77777777" w:rsidR="007F11A3" w:rsidRDefault="007F11A3">
      <w:pPr>
        <w:pStyle w:val="BodyText"/>
        <w:rPr>
          <w:sz w:val="30"/>
        </w:rPr>
      </w:pPr>
    </w:p>
    <w:p w14:paraId="73F796E5" w14:textId="77777777" w:rsidR="007F11A3" w:rsidRDefault="00000000">
      <w:pPr>
        <w:pStyle w:val="ListParagraph"/>
        <w:numPr>
          <w:ilvl w:val="1"/>
          <w:numId w:val="1"/>
        </w:numPr>
        <w:tabs>
          <w:tab w:val="left" w:pos="881"/>
        </w:tabs>
        <w:spacing w:line="360" w:lineRule="auto"/>
        <w:ind w:right="113"/>
        <w:jc w:val="both"/>
        <w:rPr>
          <w:sz w:val="20"/>
        </w:rPr>
      </w:pPr>
      <w:r>
        <w:rPr>
          <w:rFonts w:ascii="Times New Roman"/>
          <w:b/>
          <w:sz w:val="24"/>
        </w:rPr>
        <w:t>No agency</w:t>
      </w:r>
      <w:r>
        <w:rPr>
          <w:b/>
          <w:sz w:val="20"/>
        </w:rPr>
        <w:t>:</w:t>
      </w:r>
      <w:r>
        <w:rPr>
          <w:b/>
          <w:spacing w:val="40"/>
          <w:sz w:val="20"/>
        </w:rPr>
        <w:t xml:space="preserve"> </w:t>
      </w:r>
      <w:r>
        <w:rPr>
          <w:sz w:val="20"/>
        </w:rPr>
        <w:t>Nothing in this Agreement creates, implies or evidences any partnership or joint venture between the parties, or the relationship between them of principal and agent.</w:t>
      </w:r>
      <w:r>
        <w:rPr>
          <w:spacing w:val="40"/>
          <w:sz w:val="20"/>
        </w:rPr>
        <w:t xml:space="preserve"> </w:t>
      </w:r>
      <w:r>
        <w:rPr>
          <w:sz w:val="20"/>
        </w:rPr>
        <w:t>Neither party has any authority to make any representation or commitment, or to incur any liability, on behalf of the other.</w:t>
      </w:r>
    </w:p>
    <w:p w14:paraId="7C64CAE5" w14:textId="77777777" w:rsidR="007F11A3" w:rsidRDefault="007F11A3">
      <w:pPr>
        <w:pStyle w:val="BodyText"/>
        <w:spacing w:before="11"/>
        <w:rPr>
          <w:sz w:val="29"/>
        </w:rPr>
      </w:pPr>
    </w:p>
    <w:p w14:paraId="41C8BCD6" w14:textId="77777777" w:rsidR="007F11A3" w:rsidRDefault="00000000">
      <w:pPr>
        <w:pStyle w:val="ListParagraph"/>
        <w:numPr>
          <w:ilvl w:val="1"/>
          <w:numId w:val="1"/>
        </w:numPr>
        <w:tabs>
          <w:tab w:val="left" w:pos="881"/>
        </w:tabs>
        <w:spacing w:line="360" w:lineRule="auto"/>
        <w:ind w:right="104"/>
        <w:jc w:val="both"/>
        <w:rPr>
          <w:sz w:val="20"/>
        </w:rPr>
      </w:pPr>
      <w:r>
        <w:rPr>
          <w:rFonts w:ascii="Times New Roman"/>
          <w:b/>
          <w:sz w:val="24"/>
        </w:rPr>
        <w:t>Entire agreement</w:t>
      </w:r>
      <w:r>
        <w:rPr>
          <w:b/>
          <w:sz w:val="20"/>
        </w:rPr>
        <w:t xml:space="preserve">: </w:t>
      </w:r>
      <w:r>
        <w:rPr>
          <w:sz w:val="20"/>
        </w:rPr>
        <w:t>This Agreement and all schedules thereto constitutes the entire agreement between the parties relating to its subject matter.</w:t>
      </w:r>
      <w:r>
        <w:rPr>
          <w:spacing w:val="40"/>
          <w:sz w:val="20"/>
        </w:rPr>
        <w:t xml:space="preserve"> </w:t>
      </w:r>
      <w:r>
        <w:rPr>
          <w:sz w:val="20"/>
        </w:rPr>
        <w:t>Each party acknowledges that it has not entered into this Agreement on the basis of any warranty, representation, statement, agreement or</w:t>
      </w:r>
      <w:r>
        <w:rPr>
          <w:spacing w:val="-1"/>
          <w:sz w:val="20"/>
        </w:rPr>
        <w:t xml:space="preserve"> </w:t>
      </w:r>
      <w:r>
        <w:rPr>
          <w:sz w:val="20"/>
        </w:rPr>
        <w:t>undertaking except</w:t>
      </w:r>
      <w:r>
        <w:rPr>
          <w:spacing w:val="-2"/>
          <w:sz w:val="20"/>
        </w:rPr>
        <w:t xml:space="preserve"> </w:t>
      </w:r>
      <w:r>
        <w:rPr>
          <w:sz w:val="20"/>
        </w:rPr>
        <w:t>those</w:t>
      </w:r>
      <w:r>
        <w:rPr>
          <w:spacing w:val="-2"/>
          <w:sz w:val="20"/>
        </w:rPr>
        <w:t xml:space="preserve"> </w:t>
      </w:r>
      <w:r>
        <w:rPr>
          <w:sz w:val="20"/>
        </w:rPr>
        <w:t>expressly</w:t>
      </w:r>
      <w:r>
        <w:rPr>
          <w:spacing w:val="-1"/>
          <w:sz w:val="20"/>
        </w:rPr>
        <w:t xml:space="preserve"> </w:t>
      </w:r>
      <w:r>
        <w:rPr>
          <w:sz w:val="20"/>
        </w:rPr>
        <w:t>set</w:t>
      </w:r>
      <w:r>
        <w:rPr>
          <w:spacing w:val="-2"/>
          <w:sz w:val="20"/>
        </w:rPr>
        <w:t xml:space="preserve"> </w:t>
      </w:r>
      <w:r>
        <w:rPr>
          <w:sz w:val="20"/>
        </w:rPr>
        <w:t>out</w:t>
      </w:r>
      <w:r>
        <w:rPr>
          <w:spacing w:val="-2"/>
          <w:sz w:val="20"/>
        </w:rPr>
        <w:t xml:space="preserve"> </w:t>
      </w:r>
      <w:r>
        <w:rPr>
          <w:sz w:val="20"/>
        </w:rPr>
        <w:t>in</w:t>
      </w:r>
      <w:r>
        <w:rPr>
          <w:spacing w:val="-2"/>
          <w:sz w:val="20"/>
        </w:rPr>
        <w:t xml:space="preserve"> </w:t>
      </w:r>
      <w:r>
        <w:rPr>
          <w:sz w:val="20"/>
        </w:rPr>
        <w:t>this</w:t>
      </w:r>
      <w:r>
        <w:rPr>
          <w:spacing w:val="-1"/>
          <w:sz w:val="20"/>
        </w:rPr>
        <w:t xml:space="preserve"> </w:t>
      </w:r>
      <w:r>
        <w:rPr>
          <w:sz w:val="20"/>
        </w:rPr>
        <w:t>Agreement.</w:t>
      </w:r>
      <w:r>
        <w:rPr>
          <w:spacing w:val="40"/>
          <w:sz w:val="20"/>
        </w:rPr>
        <w:t xml:space="preserve"> </w:t>
      </w:r>
      <w:r>
        <w:rPr>
          <w:sz w:val="20"/>
        </w:rPr>
        <w:t>Each</w:t>
      </w:r>
      <w:r>
        <w:rPr>
          <w:spacing w:val="-2"/>
          <w:sz w:val="20"/>
        </w:rPr>
        <w:t xml:space="preserve"> </w:t>
      </w:r>
      <w:r>
        <w:rPr>
          <w:sz w:val="20"/>
        </w:rPr>
        <w:t>party</w:t>
      </w:r>
      <w:r>
        <w:rPr>
          <w:spacing w:val="-1"/>
          <w:sz w:val="20"/>
        </w:rPr>
        <w:t xml:space="preserve"> </w:t>
      </w:r>
      <w:r>
        <w:rPr>
          <w:sz w:val="20"/>
        </w:rPr>
        <w:t>waives any claim</w:t>
      </w:r>
      <w:r>
        <w:rPr>
          <w:spacing w:val="-1"/>
          <w:sz w:val="20"/>
        </w:rPr>
        <w:t xml:space="preserve"> </w:t>
      </w:r>
      <w:r>
        <w:rPr>
          <w:sz w:val="20"/>
        </w:rPr>
        <w:t>for breach</w:t>
      </w:r>
      <w:r>
        <w:rPr>
          <w:spacing w:val="-1"/>
          <w:sz w:val="20"/>
        </w:rPr>
        <w:t xml:space="preserve"> </w:t>
      </w:r>
      <w:r>
        <w:rPr>
          <w:sz w:val="20"/>
        </w:rPr>
        <w:t>of</w:t>
      </w:r>
      <w:r>
        <w:rPr>
          <w:spacing w:val="-1"/>
          <w:sz w:val="20"/>
        </w:rPr>
        <w:t xml:space="preserve"> </w:t>
      </w:r>
      <w:r>
        <w:rPr>
          <w:sz w:val="20"/>
        </w:rPr>
        <w:t>this Agreement,</w:t>
      </w:r>
      <w:r>
        <w:rPr>
          <w:spacing w:val="-2"/>
          <w:sz w:val="20"/>
        </w:rPr>
        <w:t xml:space="preserve"> </w:t>
      </w:r>
      <w:r>
        <w:rPr>
          <w:sz w:val="20"/>
        </w:rPr>
        <w:t>or any right</w:t>
      </w:r>
      <w:r>
        <w:rPr>
          <w:spacing w:val="-1"/>
          <w:sz w:val="20"/>
        </w:rPr>
        <w:t xml:space="preserve"> </w:t>
      </w:r>
      <w:r>
        <w:rPr>
          <w:sz w:val="20"/>
        </w:rPr>
        <w:t>to</w:t>
      </w:r>
      <w:r>
        <w:rPr>
          <w:spacing w:val="-1"/>
          <w:sz w:val="20"/>
        </w:rPr>
        <w:t xml:space="preserve"> </w:t>
      </w:r>
      <w:r>
        <w:rPr>
          <w:sz w:val="20"/>
        </w:rPr>
        <w:t>rescind</w:t>
      </w:r>
      <w:r>
        <w:rPr>
          <w:spacing w:val="-2"/>
          <w:sz w:val="20"/>
        </w:rPr>
        <w:t xml:space="preserve"> </w:t>
      </w:r>
      <w:r>
        <w:rPr>
          <w:sz w:val="20"/>
        </w:rPr>
        <w:t>this Agreement</w:t>
      </w:r>
      <w:r>
        <w:rPr>
          <w:spacing w:val="-1"/>
          <w:sz w:val="20"/>
        </w:rPr>
        <w:t xml:space="preserve"> </w:t>
      </w:r>
      <w:r>
        <w:rPr>
          <w:sz w:val="20"/>
        </w:rPr>
        <w:t>in</w:t>
      </w:r>
      <w:r>
        <w:rPr>
          <w:spacing w:val="-1"/>
          <w:sz w:val="20"/>
        </w:rPr>
        <w:t xml:space="preserve"> </w:t>
      </w:r>
      <w:r>
        <w:rPr>
          <w:sz w:val="20"/>
        </w:rPr>
        <w:t>respect</w:t>
      </w:r>
      <w:r>
        <w:rPr>
          <w:spacing w:val="-1"/>
          <w:sz w:val="20"/>
        </w:rPr>
        <w:t xml:space="preserve"> </w:t>
      </w:r>
      <w:r>
        <w:rPr>
          <w:sz w:val="20"/>
        </w:rPr>
        <w:t>of,</w:t>
      </w:r>
      <w:r>
        <w:rPr>
          <w:spacing w:val="-2"/>
          <w:sz w:val="20"/>
        </w:rPr>
        <w:t xml:space="preserve"> </w:t>
      </w:r>
      <w:r>
        <w:rPr>
          <w:sz w:val="20"/>
        </w:rPr>
        <w:t>any representation which is not an express provision of this Agreement.</w:t>
      </w:r>
      <w:r>
        <w:rPr>
          <w:spacing w:val="40"/>
          <w:sz w:val="20"/>
        </w:rPr>
        <w:t xml:space="preserve"> </w:t>
      </w:r>
      <w:r>
        <w:rPr>
          <w:sz w:val="20"/>
        </w:rPr>
        <w:t>However, this clause does not</w:t>
      </w:r>
      <w:r>
        <w:rPr>
          <w:spacing w:val="-1"/>
          <w:sz w:val="20"/>
        </w:rPr>
        <w:t xml:space="preserve"> </w:t>
      </w:r>
      <w:r>
        <w:rPr>
          <w:sz w:val="20"/>
        </w:rPr>
        <w:t>exclude any liability which</w:t>
      </w:r>
      <w:r>
        <w:rPr>
          <w:spacing w:val="-1"/>
          <w:sz w:val="20"/>
        </w:rPr>
        <w:t xml:space="preserve"> </w:t>
      </w:r>
      <w:r>
        <w:rPr>
          <w:sz w:val="20"/>
        </w:rPr>
        <w:t>either party may have</w:t>
      </w:r>
      <w:r>
        <w:rPr>
          <w:spacing w:val="-1"/>
          <w:sz w:val="20"/>
        </w:rPr>
        <w:t xml:space="preserve"> </w:t>
      </w:r>
      <w:r>
        <w:rPr>
          <w:sz w:val="20"/>
        </w:rPr>
        <w:t>to the other (or any right which</w:t>
      </w:r>
      <w:r>
        <w:rPr>
          <w:spacing w:val="-1"/>
          <w:sz w:val="20"/>
        </w:rPr>
        <w:t xml:space="preserve"> </w:t>
      </w:r>
      <w:r>
        <w:rPr>
          <w:sz w:val="20"/>
        </w:rPr>
        <w:t>either party may have to rescind this Agreement) in respect of any fraudulent misrepresentation or fraudulent concealment prior to the execution of this Agreement.</w:t>
      </w:r>
    </w:p>
    <w:p w14:paraId="4D012B25" w14:textId="77777777" w:rsidR="007F11A3" w:rsidRDefault="007F11A3">
      <w:pPr>
        <w:pStyle w:val="BodyText"/>
        <w:spacing w:before="2"/>
        <w:rPr>
          <w:sz w:val="30"/>
        </w:rPr>
      </w:pPr>
    </w:p>
    <w:p w14:paraId="40E0F645" w14:textId="77777777" w:rsidR="007F11A3" w:rsidRDefault="00000000">
      <w:pPr>
        <w:pStyle w:val="ListParagraph"/>
        <w:numPr>
          <w:ilvl w:val="1"/>
          <w:numId w:val="1"/>
        </w:numPr>
        <w:tabs>
          <w:tab w:val="left" w:pos="881"/>
        </w:tabs>
        <w:spacing w:line="360" w:lineRule="auto"/>
        <w:ind w:right="113"/>
        <w:jc w:val="both"/>
        <w:rPr>
          <w:sz w:val="20"/>
        </w:rPr>
      </w:pPr>
      <w:r>
        <w:rPr>
          <w:rFonts w:ascii="Times New Roman" w:hAnsi="Times New Roman"/>
          <w:b/>
          <w:sz w:val="24"/>
        </w:rPr>
        <w:t>Formalities</w:t>
      </w:r>
      <w:r>
        <w:rPr>
          <w:b/>
          <w:sz w:val="20"/>
        </w:rPr>
        <w:t xml:space="preserve">: </w:t>
      </w:r>
      <w:r>
        <w:rPr>
          <w:sz w:val="20"/>
        </w:rPr>
        <w:t>Each party will take any action and execute any document reasonably required by the other party to give effect to any of its rights under this Agreement, or to enable their registration in any relevant territory provided the requesting party pays the other party’s reasonable expenses.</w:t>
      </w:r>
    </w:p>
    <w:p w14:paraId="11548804" w14:textId="77777777" w:rsidR="007F11A3" w:rsidRDefault="007F11A3">
      <w:pPr>
        <w:pStyle w:val="BodyText"/>
        <w:spacing w:before="11"/>
        <w:rPr>
          <w:sz w:val="29"/>
        </w:rPr>
      </w:pPr>
    </w:p>
    <w:p w14:paraId="72F2B7D9" w14:textId="77777777" w:rsidR="007F11A3" w:rsidRDefault="00000000">
      <w:pPr>
        <w:pStyle w:val="ListParagraph"/>
        <w:numPr>
          <w:ilvl w:val="1"/>
          <w:numId w:val="1"/>
        </w:numPr>
        <w:tabs>
          <w:tab w:val="left" w:pos="881"/>
        </w:tabs>
        <w:spacing w:line="360" w:lineRule="auto"/>
        <w:ind w:right="108"/>
        <w:jc w:val="both"/>
        <w:rPr>
          <w:sz w:val="20"/>
        </w:rPr>
      </w:pPr>
      <w:r>
        <w:rPr>
          <w:rFonts w:ascii="Times New Roman"/>
          <w:b/>
          <w:sz w:val="24"/>
        </w:rPr>
        <w:t xml:space="preserve">Counterparts: </w:t>
      </w:r>
      <w:r>
        <w:rPr>
          <w:sz w:val="20"/>
        </w:rPr>
        <w:t>This Agreement may be executed by the parties in counterparts and may be executed</w:t>
      </w:r>
      <w:r>
        <w:rPr>
          <w:spacing w:val="61"/>
          <w:sz w:val="20"/>
        </w:rPr>
        <w:t xml:space="preserve"> </w:t>
      </w:r>
      <w:r>
        <w:rPr>
          <w:sz w:val="20"/>
        </w:rPr>
        <w:t>and</w:t>
      </w:r>
      <w:r>
        <w:rPr>
          <w:spacing w:val="61"/>
          <w:sz w:val="20"/>
        </w:rPr>
        <w:t xml:space="preserve"> </w:t>
      </w:r>
      <w:r>
        <w:rPr>
          <w:sz w:val="20"/>
        </w:rPr>
        <w:t>delivered</w:t>
      </w:r>
      <w:r>
        <w:rPr>
          <w:spacing w:val="58"/>
          <w:sz w:val="20"/>
        </w:rPr>
        <w:t xml:space="preserve"> </w:t>
      </w:r>
      <w:r>
        <w:rPr>
          <w:sz w:val="20"/>
        </w:rPr>
        <w:t>by</w:t>
      </w:r>
      <w:r>
        <w:rPr>
          <w:spacing w:val="60"/>
          <w:sz w:val="20"/>
        </w:rPr>
        <w:t xml:space="preserve"> </w:t>
      </w:r>
      <w:r>
        <w:rPr>
          <w:sz w:val="20"/>
        </w:rPr>
        <w:t>facsimile</w:t>
      </w:r>
      <w:r>
        <w:rPr>
          <w:spacing w:val="61"/>
          <w:sz w:val="20"/>
        </w:rPr>
        <w:t xml:space="preserve"> </w:t>
      </w:r>
      <w:r>
        <w:rPr>
          <w:sz w:val="20"/>
        </w:rPr>
        <w:t>or</w:t>
      </w:r>
      <w:r>
        <w:rPr>
          <w:spacing w:val="60"/>
          <w:sz w:val="20"/>
        </w:rPr>
        <w:t xml:space="preserve"> </w:t>
      </w:r>
      <w:r>
        <w:rPr>
          <w:sz w:val="20"/>
        </w:rPr>
        <w:t>electronically</w:t>
      </w:r>
      <w:r>
        <w:rPr>
          <w:spacing w:val="67"/>
          <w:sz w:val="20"/>
        </w:rPr>
        <w:t xml:space="preserve"> </w:t>
      </w:r>
      <w:r>
        <w:rPr>
          <w:sz w:val="20"/>
        </w:rPr>
        <w:t>by</w:t>
      </w:r>
      <w:r>
        <w:rPr>
          <w:spacing w:val="60"/>
          <w:sz w:val="20"/>
        </w:rPr>
        <w:t xml:space="preserve"> </w:t>
      </w:r>
      <w:r>
        <w:rPr>
          <w:sz w:val="20"/>
        </w:rPr>
        <w:t>PDF</w:t>
      </w:r>
      <w:r>
        <w:rPr>
          <w:spacing w:val="63"/>
          <w:sz w:val="20"/>
        </w:rPr>
        <w:t xml:space="preserve"> </w:t>
      </w:r>
      <w:r>
        <w:rPr>
          <w:sz w:val="20"/>
        </w:rPr>
        <w:t>and</w:t>
      </w:r>
      <w:r>
        <w:rPr>
          <w:spacing w:val="61"/>
          <w:sz w:val="20"/>
        </w:rPr>
        <w:t xml:space="preserve"> </w:t>
      </w:r>
      <w:r>
        <w:rPr>
          <w:sz w:val="20"/>
        </w:rPr>
        <w:t>all</w:t>
      </w:r>
      <w:r>
        <w:rPr>
          <w:spacing w:val="58"/>
          <w:sz w:val="20"/>
        </w:rPr>
        <w:t xml:space="preserve"> </w:t>
      </w:r>
      <w:r>
        <w:rPr>
          <w:sz w:val="20"/>
        </w:rPr>
        <w:t>such</w:t>
      </w:r>
      <w:r>
        <w:rPr>
          <w:spacing w:val="61"/>
          <w:sz w:val="20"/>
        </w:rPr>
        <w:t xml:space="preserve"> </w:t>
      </w:r>
      <w:r>
        <w:rPr>
          <w:sz w:val="20"/>
        </w:rPr>
        <w:t>counterparts,</w:t>
      </w:r>
    </w:p>
    <w:p w14:paraId="6483FB16" w14:textId="77777777" w:rsidR="007F11A3" w:rsidRDefault="007F11A3">
      <w:pPr>
        <w:spacing w:line="360" w:lineRule="auto"/>
        <w:jc w:val="both"/>
        <w:rPr>
          <w:sz w:val="20"/>
        </w:rPr>
        <w:sectPr w:rsidR="007F11A3">
          <w:pgSz w:w="11910" w:h="16840"/>
          <w:pgMar w:top="1700" w:right="1180" w:bottom="280" w:left="1280" w:header="720" w:footer="720" w:gutter="0"/>
          <w:cols w:space="720"/>
        </w:sectPr>
      </w:pPr>
    </w:p>
    <w:p w14:paraId="3644738D" w14:textId="77777777" w:rsidR="007F11A3" w:rsidRDefault="00000000">
      <w:pPr>
        <w:pStyle w:val="BodyText"/>
        <w:spacing w:before="81" w:line="360" w:lineRule="auto"/>
        <w:ind w:left="880"/>
      </w:pPr>
      <w:r>
        <w:lastRenderedPageBreak/>
        <w:t>facsimiles</w:t>
      </w:r>
      <w:r>
        <w:rPr>
          <w:spacing w:val="30"/>
        </w:rPr>
        <w:t xml:space="preserve"> </w:t>
      </w:r>
      <w:r>
        <w:t>and</w:t>
      </w:r>
      <w:r>
        <w:rPr>
          <w:spacing w:val="30"/>
        </w:rPr>
        <w:t xml:space="preserve"> </w:t>
      </w:r>
      <w:r>
        <w:t>PDF</w:t>
      </w:r>
      <w:r>
        <w:rPr>
          <w:spacing w:val="31"/>
        </w:rPr>
        <w:t xml:space="preserve"> </w:t>
      </w:r>
      <w:r>
        <w:t>copies</w:t>
      </w:r>
      <w:r>
        <w:rPr>
          <w:spacing w:val="27"/>
        </w:rPr>
        <w:t xml:space="preserve"> </w:t>
      </w:r>
      <w:r>
        <w:t>shall</w:t>
      </w:r>
      <w:r>
        <w:rPr>
          <w:spacing w:val="26"/>
        </w:rPr>
        <w:t xml:space="preserve"> </w:t>
      </w:r>
      <w:r>
        <w:t>together</w:t>
      </w:r>
      <w:r>
        <w:rPr>
          <w:spacing w:val="27"/>
        </w:rPr>
        <w:t xml:space="preserve"> </w:t>
      </w:r>
      <w:r>
        <w:t>constitute</w:t>
      </w:r>
      <w:r>
        <w:rPr>
          <w:spacing w:val="28"/>
        </w:rPr>
        <w:t xml:space="preserve"> </w:t>
      </w:r>
      <w:r>
        <w:t>one</w:t>
      </w:r>
      <w:r>
        <w:rPr>
          <w:spacing w:val="29"/>
        </w:rPr>
        <w:t xml:space="preserve"> </w:t>
      </w:r>
      <w:r>
        <w:t>agreement.</w:t>
      </w:r>
      <w:r>
        <w:rPr>
          <w:spacing w:val="80"/>
        </w:rPr>
        <w:t xml:space="preserve"> </w:t>
      </w:r>
      <w:r>
        <w:t>The</w:t>
      </w:r>
      <w:r>
        <w:rPr>
          <w:spacing w:val="29"/>
        </w:rPr>
        <w:t xml:space="preserve"> </w:t>
      </w:r>
      <w:r>
        <w:t>parties</w:t>
      </w:r>
      <w:r>
        <w:rPr>
          <w:spacing w:val="27"/>
        </w:rPr>
        <w:t xml:space="preserve"> </w:t>
      </w:r>
      <w:r>
        <w:t>agree</w:t>
      </w:r>
      <w:r>
        <w:rPr>
          <w:spacing w:val="26"/>
        </w:rPr>
        <w:t xml:space="preserve"> </w:t>
      </w:r>
      <w:r>
        <w:t>that facsimile or PDF copies of signatures have the same effect as original signatures.</w:t>
      </w:r>
    </w:p>
    <w:p w14:paraId="7B11CC06" w14:textId="77777777" w:rsidR="007F11A3" w:rsidRDefault="007F11A3">
      <w:pPr>
        <w:pStyle w:val="BodyText"/>
        <w:spacing w:before="11"/>
        <w:rPr>
          <w:sz w:val="29"/>
        </w:rPr>
      </w:pPr>
    </w:p>
    <w:p w14:paraId="74CD0048" w14:textId="77777777" w:rsidR="007F11A3" w:rsidRDefault="00000000">
      <w:pPr>
        <w:pStyle w:val="ListParagraph"/>
        <w:numPr>
          <w:ilvl w:val="1"/>
          <w:numId w:val="1"/>
        </w:numPr>
        <w:tabs>
          <w:tab w:val="left" w:pos="881"/>
        </w:tabs>
        <w:spacing w:line="362" w:lineRule="auto"/>
        <w:ind w:right="111"/>
        <w:jc w:val="both"/>
        <w:rPr>
          <w:sz w:val="20"/>
        </w:rPr>
      </w:pPr>
      <w:r>
        <w:rPr>
          <w:rFonts w:ascii="Times New Roman"/>
          <w:b/>
          <w:sz w:val="24"/>
        </w:rPr>
        <w:t>Amendments</w:t>
      </w:r>
      <w:r>
        <w:rPr>
          <w:b/>
          <w:sz w:val="20"/>
        </w:rPr>
        <w:t>:</w:t>
      </w:r>
      <w:r>
        <w:rPr>
          <w:b/>
          <w:spacing w:val="80"/>
          <w:sz w:val="20"/>
        </w:rPr>
        <w:t xml:space="preserve"> </w:t>
      </w:r>
      <w:r>
        <w:rPr>
          <w:sz w:val="20"/>
        </w:rPr>
        <w:t>No variation or amendment of this Agreement will be effective unless it is made in writing and signed by each party's representative.</w:t>
      </w:r>
    </w:p>
    <w:p w14:paraId="7790BEF7" w14:textId="77777777" w:rsidR="007F11A3" w:rsidRDefault="007F11A3">
      <w:pPr>
        <w:pStyle w:val="BodyText"/>
        <w:spacing w:before="6"/>
        <w:rPr>
          <w:sz w:val="29"/>
        </w:rPr>
      </w:pPr>
    </w:p>
    <w:p w14:paraId="06FB10D4" w14:textId="77777777" w:rsidR="007F11A3" w:rsidRDefault="00000000">
      <w:pPr>
        <w:pStyle w:val="ListParagraph"/>
        <w:numPr>
          <w:ilvl w:val="1"/>
          <w:numId w:val="1"/>
        </w:numPr>
        <w:tabs>
          <w:tab w:val="left" w:pos="881"/>
        </w:tabs>
        <w:spacing w:line="360" w:lineRule="auto"/>
        <w:ind w:right="108"/>
        <w:jc w:val="both"/>
        <w:rPr>
          <w:sz w:val="20"/>
        </w:rPr>
      </w:pPr>
      <w:r>
        <w:rPr>
          <w:rFonts w:ascii="Times New Roman"/>
          <w:b/>
          <w:sz w:val="24"/>
        </w:rPr>
        <w:t>Third parties</w:t>
      </w:r>
      <w:r>
        <w:rPr>
          <w:b/>
          <w:sz w:val="20"/>
        </w:rPr>
        <w:t>:</w:t>
      </w:r>
      <w:r>
        <w:rPr>
          <w:b/>
          <w:spacing w:val="40"/>
          <w:sz w:val="20"/>
        </w:rPr>
        <w:t xml:space="preserve"> </w:t>
      </w:r>
      <w:r>
        <w:rPr>
          <w:sz w:val="20"/>
        </w:rPr>
        <w:t>No one except a party to this Agreement has any right to prevent the amendment of this Agreement or its termination, and no one except a party to this Agreement may enforce any benefit conferred by this Agreement, unless this Agreement expressly provides otherwise.</w:t>
      </w:r>
    </w:p>
    <w:p w14:paraId="68C15BAC" w14:textId="77777777" w:rsidR="007F11A3" w:rsidRDefault="007F11A3">
      <w:pPr>
        <w:pStyle w:val="BodyText"/>
        <w:spacing w:before="2"/>
        <w:rPr>
          <w:sz w:val="30"/>
        </w:rPr>
      </w:pPr>
    </w:p>
    <w:p w14:paraId="5CE6BA56" w14:textId="77777777" w:rsidR="007F11A3" w:rsidRDefault="00000000">
      <w:pPr>
        <w:pStyle w:val="ListParagraph"/>
        <w:numPr>
          <w:ilvl w:val="1"/>
          <w:numId w:val="1"/>
        </w:numPr>
        <w:tabs>
          <w:tab w:val="left" w:pos="881"/>
        </w:tabs>
        <w:spacing w:line="360" w:lineRule="auto"/>
        <w:ind w:right="102"/>
        <w:jc w:val="both"/>
        <w:rPr>
          <w:sz w:val="20"/>
        </w:rPr>
      </w:pPr>
      <w:r>
        <w:rPr>
          <w:rFonts w:ascii="Times New Roman"/>
          <w:b/>
          <w:sz w:val="24"/>
        </w:rPr>
        <w:t>Governing law</w:t>
      </w:r>
      <w:r>
        <w:rPr>
          <w:b/>
          <w:sz w:val="20"/>
        </w:rPr>
        <w:t>:</w:t>
      </w:r>
      <w:r>
        <w:rPr>
          <w:b/>
          <w:spacing w:val="40"/>
          <w:sz w:val="20"/>
        </w:rPr>
        <w:t xml:space="preserve"> </w:t>
      </w:r>
      <w:r>
        <w:rPr>
          <w:sz w:val="20"/>
        </w:rPr>
        <w:t>This Agreement is governed by, and is to be construed in accordance with, the laws of the Province of Ontario and the laws of Canada applicable therein.</w:t>
      </w:r>
      <w:r>
        <w:rPr>
          <w:spacing w:val="80"/>
          <w:sz w:val="20"/>
        </w:rPr>
        <w:t xml:space="preserve"> </w:t>
      </w:r>
      <w:r>
        <w:rPr>
          <w:sz w:val="20"/>
        </w:rPr>
        <w:t>The courts of the</w:t>
      </w:r>
      <w:r>
        <w:rPr>
          <w:spacing w:val="-1"/>
          <w:sz w:val="20"/>
        </w:rPr>
        <w:t xml:space="preserve"> </w:t>
      </w:r>
      <w:r>
        <w:rPr>
          <w:sz w:val="20"/>
        </w:rPr>
        <w:t>Province</w:t>
      </w:r>
      <w:r>
        <w:rPr>
          <w:spacing w:val="-1"/>
          <w:sz w:val="20"/>
        </w:rPr>
        <w:t xml:space="preserve"> </w:t>
      </w:r>
      <w:r>
        <w:rPr>
          <w:sz w:val="20"/>
        </w:rPr>
        <w:t>of</w:t>
      </w:r>
      <w:r>
        <w:rPr>
          <w:spacing w:val="-1"/>
          <w:sz w:val="20"/>
        </w:rPr>
        <w:t xml:space="preserve"> </w:t>
      </w:r>
      <w:r>
        <w:rPr>
          <w:sz w:val="20"/>
        </w:rPr>
        <w:t>Ontario will have</w:t>
      </w:r>
      <w:r>
        <w:rPr>
          <w:spacing w:val="-1"/>
          <w:sz w:val="20"/>
        </w:rPr>
        <w:t xml:space="preserve"> </w:t>
      </w:r>
      <w:r>
        <w:rPr>
          <w:sz w:val="20"/>
        </w:rPr>
        <w:t>exclusive</w:t>
      </w:r>
      <w:r>
        <w:rPr>
          <w:spacing w:val="-1"/>
          <w:sz w:val="20"/>
        </w:rPr>
        <w:t xml:space="preserve"> </w:t>
      </w:r>
      <w:r>
        <w:rPr>
          <w:sz w:val="20"/>
        </w:rPr>
        <w:t>jurisdiction</w:t>
      </w:r>
      <w:r>
        <w:rPr>
          <w:spacing w:val="-1"/>
          <w:sz w:val="20"/>
        </w:rPr>
        <w:t xml:space="preserve"> </w:t>
      </w:r>
      <w:r>
        <w:rPr>
          <w:sz w:val="20"/>
        </w:rPr>
        <w:t>to</w:t>
      </w:r>
      <w:r>
        <w:rPr>
          <w:spacing w:val="-1"/>
          <w:sz w:val="20"/>
        </w:rPr>
        <w:t xml:space="preserve"> </w:t>
      </w:r>
      <w:r>
        <w:rPr>
          <w:sz w:val="20"/>
        </w:rPr>
        <w:t>deal</w:t>
      </w:r>
      <w:r>
        <w:rPr>
          <w:spacing w:val="-2"/>
          <w:sz w:val="20"/>
        </w:rPr>
        <w:t xml:space="preserve"> </w:t>
      </w:r>
      <w:r>
        <w:rPr>
          <w:sz w:val="20"/>
        </w:rPr>
        <w:t>with</w:t>
      </w:r>
      <w:r>
        <w:rPr>
          <w:spacing w:val="-1"/>
          <w:sz w:val="20"/>
        </w:rPr>
        <w:t xml:space="preserve"> </w:t>
      </w:r>
      <w:r>
        <w:rPr>
          <w:sz w:val="20"/>
        </w:rPr>
        <w:t>any dispute</w:t>
      </w:r>
      <w:r>
        <w:rPr>
          <w:spacing w:val="-2"/>
          <w:sz w:val="20"/>
        </w:rPr>
        <w:t xml:space="preserve"> </w:t>
      </w:r>
      <w:r>
        <w:rPr>
          <w:sz w:val="20"/>
        </w:rPr>
        <w:t>which</w:t>
      </w:r>
      <w:r>
        <w:rPr>
          <w:spacing w:val="-1"/>
          <w:sz w:val="20"/>
        </w:rPr>
        <w:t xml:space="preserve"> </w:t>
      </w:r>
      <w:r>
        <w:rPr>
          <w:sz w:val="20"/>
        </w:rPr>
        <w:t>has arisen or may arise out of or in connection with this Agreement, except that either party may bring proceedings for an injunction in any jurisdiction.</w:t>
      </w:r>
    </w:p>
    <w:p w14:paraId="1A8761D1" w14:textId="77777777" w:rsidR="007F11A3" w:rsidRDefault="007F11A3">
      <w:pPr>
        <w:pStyle w:val="BodyText"/>
        <w:rPr>
          <w:sz w:val="30"/>
        </w:rPr>
      </w:pPr>
    </w:p>
    <w:p w14:paraId="56C049F8" w14:textId="77777777" w:rsidR="007F11A3" w:rsidRDefault="00000000">
      <w:pPr>
        <w:pStyle w:val="ListParagraph"/>
        <w:numPr>
          <w:ilvl w:val="1"/>
          <w:numId w:val="1"/>
        </w:numPr>
        <w:tabs>
          <w:tab w:val="left" w:pos="881"/>
        </w:tabs>
        <w:spacing w:line="360" w:lineRule="auto"/>
        <w:ind w:right="103"/>
        <w:jc w:val="both"/>
        <w:rPr>
          <w:sz w:val="20"/>
        </w:rPr>
      </w:pPr>
      <w:r>
        <w:rPr>
          <w:rFonts w:ascii="Times New Roman"/>
          <w:b/>
          <w:sz w:val="24"/>
        </w:rPr>
        <w:t>Escalation</w:t>
      </w:r>
      <w:r>
        <w:rPr>
          <w:b/>
          <w:sz w:val="20"/>
        </w:rPr>
        <w:t xml:space="preserve">: </w:t>
      </w:r>
      <w:r>
        <w:rPr>
          <w:sz w:val="20"/>
        </w:rPr>
        <w:t>If the parties are unable to reach agreement on any issue concerning this Agreement</w:t>
      </w:r>
      <w:r>
        <w:rPr>
          <w:spacing w:val="-2"/>
          <w:sz w:val="20"/>
        </w:rPr>
        <w:t xml:space="preserve"> </w:t>
      </w:r>
      <w:r>
        <w:rPr>
          <w:sz w:val="20"/>
        </w:rPr>
        <w:t>or</w:t>
      </w:r>
      <w:r>
        <w:rPr>
          <w:spacing w:val="-1"/>
          <w:sz w:val="20"/>
        </w:rPr>
        <w:t xml:space="preserve"> </w:t>
      </w:r>
      <w:r>
        <w:rPr>
          <w:sz w:val="20"/>
        </w:rPr>
        <w:t>the</w:t>
      </w:r>
      <w:r>
        <w:rPr>
          <w:spacing w:val="-2"/>
          <w:sz w:val="20"/>
        </w:rPr>
        <w:t xml:space="preserve"> </w:t>
      </w:r>
      <w:r>
        <w:rPr>
          <w:sz w:val="20"/>
        </w:rPr>
        <w:t>Project</w:t>
      </w:r>
      <w:r>
        <w:rPr>
          <w:spacing w:val="-2"/>
          <w:sz w:val="20"/>
        </w:rPr>
        <w:t xml:space="preserve"> </w:t>
      </w:r>
      <w:r>
        <w:rPr>
          <w:sz w:val="20"/>
        </w:rPr>
        <w:t>within</w:t>
      </w:r>
      <w:r>
        <w:rPr>
          <w:spacing w:val="-2"/>
          <w:sz w:val="20"/>
        </w:rPr>
        <w:t xml:space="preserve"> </w:t>
      </w:r>
      <w:r>
        <w:rPr>
          <w:sz w:val="20"/>
        </w:rPr>
        <w:t>14</w:t>
      </w:r>
      <w:r>
        <w:rPr>
          <w:spacing w:val="-2"/>
          <w:sz w:val="20"/>
        </w:rPr>
        <w:t xml:space="preserve"> </w:t>
      </w:r>
      <w:r>
        <w:rPr>
          <w:sz w:val="20"/>
        </w:rPr>
        <w:t>days</w:t>
      </w:r>
      <w:r>
        <w:rPr>
          <w:spacing w:val="-1"/>
          <w:sz w:val="20"/>
        </w:rPr>
        <w:t xml:space="preserve"> </w:t>
      </w:r>
      <w:r>
        <w:rPr>
          <w:sz w:val="20"/>
        </w:rPr>
        <w:t>after</w:t>
      </w:r>
      <w:r>
        <w:rPr>
          <w:spacing w:val="-1"/>
          <w:sz w:val="20"/>
        </w:rPr>
        <w:t xml:space="preserve"> </w:t>
      </w:r>
      <w:r>
        <w:rPr>
          <w:sz w:val="20"/>
        </w:rPr>
        <w:t>one</w:t>
      </w:r>
      <w:r>
        <w:rPr>
          <w:spacing w:val="-2"/>
          <w:sz w:val="20"/>
        </w:rPr>
        <w:t xml:space="preserve"> </w:t>
      </w:r>
      <w:r>
        <w:rPr>
          <w:sz w:val="20"/>
        </w:rPr>
        <w:t>party has</w:t>
      </w:r>
      <w:r>
        <w:rPr>
          <w:spacing w:val="-1"/>
          <w:sz w:val="20"/>
        </w:rPr>
        <w:t xml:space="preserve"> </w:t>
      </w:r>
      <w:r>
        <w:rPr>
          <w:sz w:val="20"/>
        </w:rPr>
        <w:t>notified</w:t>
      </w:r>
      <w:r>
        <w:rPr>
          <w:spacing w:val="-2"/>
          <w:sz w:val="20"/>
        </w:rPr>
        <w:t xml:space="preserve"> </w:t>
      </w:r>
      <w:r>
        <w:rPr>
          <w:sz w:val="20"/>
        </w:rPr>
        <w:t>the</w:t>
      </w:r>
      <w:r>
        <w:rPr>
          <w:spacing w:val="-2"/>
          <w:sz w:val="20"/>
        </w:rPr>
        <w:t xml:space="preserve"> </w:t>
      </w:r>
      <w:r>
        <w:rPr>
          <w:sz w:val="20"/>
        </w:rPr>
        <w:t>other</w:t>
      </w:r>
      <w:r>
        <w:rPr>
          <w:spacing w:val="-1"/>
          <w:sz w:val="20"/>
        </w:rPr>
        <w:t xml:space="preserve"> </w:t>
      </w:r>
      <w:r>
        <w:rPr>
          <w:sz w:val="20"/>
        </w:rPr>
        <w:t>of</w:t>
      </w:r>
      <w:r>
        <w:rPr>
          <w:spacing w:val="-2"/>
          <w:sz w:val="20"/>
        </w:rPr>
        <w:t xml:space="preserve"> </w:t>
      </w:r>
      <w:r>
        <w:rPr>
          <w:sz w:val="20"/>
        </w:rPr>
        <w:t>that</w:t>
      </w:r>
      <w:r>
        <w:rPr>
          <w:spacing w:val="-2"/>
          <w:sz w:val="20"/>
        </w:rPr>
        <w:t xml:space="preserve"> </w:t>
      </w:r>
      <w:r>
        <w:rPr>
          <w:sz w:val="20"/>
        </w:rPr>
        <w:t>issue,</w:t>
      </w:r>
      <w:r>
        <w:rPr>
          <w:spacing w:val="-2"/>
          <w:sz w:val="20"/>
        </w:rPr>
        <w:t xml:space="preserve"> </w:t>
      </w:r>
      <w:r>
        <w:rPr>
          <w:sz w:val="20"/>
        </w:rPr>
        <w:t>they will refer the matter to Executive Director, McMaster Industry Liaison Office in the case of the University,</w:t>
      </w:r>
      <w:r>
        <w:rPr>
          <w:spacing w:val="-1"/>
          <w:sz w:val="20"/>
        </w:rPr>
        <w:t xml:space="preserve"> </w:t>
      </w:r>
      <w:r>
        <w:rPr>
          <w:sz w:val="20"/>
        </w:rPr>
        <w:t>and</w:t>
      </w:r>
      <w:r>
        <w:rPr>
          <w:spacing w:val="-3"/>
          <w:sz w:val="20"/>
        </w:rPr>
        <w:t xml:space="preserve"> </w:t>
      </w:r>
      <w:r>
        <w:rPr>
          <w:sz w:val="20"/>
        </w:rPr>
        <w:t>to the</w:t>
      </w:r>
      <w:r>
        <w:rPr>
          <w:spacing w:val="-1"/>
          <w:sz w:val="20"/>
        </w:rPr>
        <w:t xml:space="preserve"> </w:t>
      </w:r>
      <w:r>
        <w:rPr>
          <w:sz w:val="20"/>
        </w:rPr>
        <w:t>President</w:t>
      </w:r>
      <w:r>
        <w:rPr>
          <w:spacing w:val="-1"/>
          <w:sz w:val="20"/>
        </w:rPr>
        <w:t xml:space="preserve"> </w:t>
      </w:r>
      <w:r>
        <w:rPr>
          <w:sz w:val="20"/>
        </w:rPr>
        <w:t>or</w:t>
      </w:r>
      <w:r>
        <w:rPr>
          <w:spacing w:val="-3"/>
          <w:sz w:val="20"/>
        </w:rPr>
        <w:t xml:space="preserve"> </w:t>
      </w:r>
      <w:r>
        <w:rPr>
          <w:sz w:val="20"/>
        </w:rPr>
        <w:t>Chief</w:t>
      </w:r>
      <w:r>
        <w:rPr>
          <w:spacing w:val="-1"/>
          <w:sz w:val="20"/>
        </w:rPr>
        <w:t xml:space="preserve"> </w:t>
      </w:r>
      <w:r>
        <w:rPr>
          <w:sz w:val="20"/>
        </w:rPr>
        <w:t>Executive</w:t>
      </w:r>
      <w:r>
        <w:rPr>
          <w:spacing w:val="-3"/>
          <w:sz w:val="20"/>
        </w:rPr>
        <w:t xml:space="preserve"> </w:t>
      </w:r>
      <w:r>
        <w:rPr>
          <w:sz w:val="20"/>
        </w:rPr>
        <w:t>Officer</w:t>
      </w:r>
      <w:r>
        <w:rPr>
          <w:spacing w:val="-3"/>
          <w:sz w:val="20"/>
        </w:rPr>
        <w:t xml:space="preserve"> </w:t>
      </w:r>
      <w:r>
        <w:rPr>
          <w:sz w:val="20"/>
        </w:rPr>
        <w:t>or</w:t>
      </w:r>
      <w:r>
        <w:rPr>
          <w:spacing w:val="-2"/>
          <w:sz w:val="20"/>
        </w:rPr>
        <w:t xml:space="preserve"> </w:t>
      </w:r>
      <w:r>
        <w:rPr>
          <w:sz w:val="20"/>
        </w:rPr>
        <w:t>Director, as</w:t>
      </w:r>
      <w:r>
        <w:rPr>
          <w:spacing w:val="-2"/>
          <w:sz w:val="20"/>
        </w:rPr>
        <w:t xml:space="preserve"> </w:t>
      </w:r>
      <w:r>
        <w:rPr>
          <w:sz w:val="20"/>
        </w:rPr>
        <w:t>applicable,</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case of the Sponsor in an attempt to resolve the issue within 14 days after the referral.</w:t>
      </w:r>
      <w:r>
        <w:rPr>
          <w:spacing w:val="40"/>
          <w:sz w:val="20"/>
        </w:rPr>
        <w:t xml:space="preserve"> </w:t>
      </w:r>
      <w:r>
        <w:rPr>
          <w:sz w:val="20"/>
        </w:rPr>
        <w:t>Either party may bring proceedings in accordance with clause 10.12 if the matter has not been resolved within that 14 day period, and either party may apply to the court for an injunction, whether or not any issue has been escalated under this clause.</w:t>
      </w:r>
    </w:p>
    <w:p w14:paraId="29E28E08" w14:textId="77777777" w:rsidR="007F11A3" w:rsidRDefault="007F11A3">
      <w:pPr>
        <w:pStyle w:val="BodyText"/>
      </w:pPr>
    </w:p>
    <w:p w14:paraId="736F81B3" w14:textId="77777777" w:rsidR="007F11A3" w:rsidRDefault="007F11A3">
      <w:pPr>
        <w:pStyle w:val="BodyText"/>
      </w:pPr>
    </w:p>
    <w:p w14:paraId="17CFA418" w14:textId="77777777" w:rsidR="007F11A3" w:rsidRDefault="007F11A3">
      <w:pPr>
        <w:pStyle w:val="BodyText"/>
      </w:pPr>
    </w:p>
    <w:p w14:paraId="13D6EE22" w14:textId="77777777" w:rsidR="007F11A3" w:rsidRDefault="007F11A3">
      <w:pPr>
        <w:pStyle w:val="BodyText"/>
      </w:pPr>
    </w:p>
    <w:p w14:paraId="377A57C8" w14:textId="77777777" w:rsidR="007F11A3" w:rsidRDefault="007F11A3">
      <w:pPr>
        <w:pStyle w:val="BodyText"/>
        <w:spacing w:before="8"/>
        <w:rPr>
          <w:sz w:val="10"/>
        </w:rPr>
      </w:pPr>
    </w:p>
    <w:tbl>
      <w:tblPr>
        <w:tblW w:w="0" w:type="auto"/>
        <w:tblInd w:w="117" w:type="dxa"/>
        <w:tblLayout w:type="fixed"/>
        <w:tblCellMar>
          <w:left w:w="0" w:type="dxa"/>
          <w:right w:w="0" w:type="dxa"/>
        </w:tblCellMar>
        <w:tblLook w:val="01E0" w:firstRow="1" w:lastRow="1" w:firstColumn="1" w:lastColumn="1" w:noHBand="0" w:noVBand="0"/>
      </w:tblPr>
      <w:tblGrid>
        <w:gridCol w:w="3970"/>
        <w:gridCol w:w="4596"/>
      </w:tblGrid>
      <w:tr w:rsidR="007F11A3" w14:paraId="41464394" w14:textId="77777777">
        <w:trPr>
          <w:trHeight w:val="2983"/>
        </w:trPr>
        <w:tc>
          <w:tcPr>
            <w:tcW w:w="3970" w:type="dxa"/>
          </w:tcPr>
          <w:p w14:paraId="6B866DCB" w14:textId="77777777" w:rsidR="007F11A3" w:rsidRDefault="00000000">
            <w:pPr>
              <w:pStyle w:val="TableParagraph"/>
              <w:spacing w:line="223" w:lineRule="exact"/>
              <w:ind w:left="50"/>
              <w:rPr>
                <w:sz w:val="20"/>
              </w:rPr>
            </w:pPr>
            <w:r>
              <w:rPr>
                <w:b/>
                <w:sz w:val="20"/>
              </w:rPr>
              <w:t>SIGNED</w:t>
            </w:r>
            <w:r>
              <w:rPr>
                <w:b/>
                <w:spacing w:val="-6"/>
                <w:sz w:val="20"/>
              </w:rPr>
              <w:t xml:space="preserve"> </w:t>
            </w:r>
            <w:r>
              <w:rPr>
                <w:sz w:val="20"/>
              </w:rPr>
              <w:t>for</w:t>
            </w:r>
            <w:r>
              <w:rPr>
                <w:spacing w:val="-5"/>
                <w:sz w:val="20"/>
              </w:rPr>
              <w:t xml:space="preserve"> </w:t>
            </w:r>
            <w:r>
              <w:rPr>
                <w:sz w:val="20"/>
              </w:rPr>
              <w:t>and</w:t>
            </w:r>
            <w:r>
              <w:rPr>
                <w:spacing w:val="-5"/>
                <w:sz w:val="20"/>
              </w:rPr>
              <w:t xml:space="preserve"> </w:t>
            </w:r>
            <w:r>
              <w:rPr>
                <w:sz w:val="20"/>
              </w:rPr>
              <w:t>on</w:t>
            </w:r>
            <w:r>
              <w:rPr>
                <w:spacing w:val="-7"/>
                <w:sz w:val="20"/>
              </w:rPr>
              <w:t xml:space="preserve"> </w:t>
            </w:r>
            <w:r>
              <w:rPr>
                <w:sz w:val="20"/>
              </w:rPr>
              <w:t>behalf</w:t>
            </w:r>
            <w:r>
              <w:rPr>
                <w:spacing w:val="-5"/>
                <w:sz w:val="20"/>
              </w:rPr>
              <w:t xml:space="preserve"> of</w:t>
            </w:r>
          </w:p>
          <w:p w14:paraId="1F2EF24B" w14:textId="77777777" w:rsidR="007F11A3" w:rsidRDefault="00000000">
            <w:pPr>
              <w:pStyle w:val="TableParagraph"/>
              <w:spacing w:before="113"/>
              <w:ind w:left="50"/>
              <w:rPr>
                <w:sz w:val="20"/>
              </w:rPr>
            </w:pPr>
            <w:r>
              <w:rPr>
                <w:b/>
                <w:sz w:val="20"/>
              </w:rPr>
              <w:t>McMaster</w:t>
            </w:r>
            <w:r>
              <w:rPr>
                <w:b/>
                <w:spacing w:val="-13"/>
                <w:sz w:val="20"/>
              </w:rPr>
              <w:t xml:space="preserve"> </w:t>
            </w:r>
            <w:r>
              <w:rPr>
                <w:b/>
                <w:spacing w:val="-2"/>
                <w:sz w:val="20"/>
              </w:rPr>
              <w:t>University</w:t>
            </w:r>
            <w:r>
              <w:rPr>
                <w:spacing w:val="-2"/>
                <w:sz w:val="20"/>
              </w:rPr>
              <w:t>:</w:t>
            </w:r>
          </w:p>
          <w:p w14:paraId="6711F04D" w14:textId="77777777" w:rsidR="007F11A3" w:rsidRDefault="007F11A3">
            <w:pPr>
              <w:pStyle w:val="TableParagraph"/>
            </w:pPr>
          </w:p>
          <w:p w14:paraId="363C97A2" w14:textId="77777777" w:rsidR="007F11A3" w:rsidRDefault="007F11A3">
            <w:pPr>
              <w:pStyle w:val="TableParagraph"/>
            </w:pPr>
          </w:p>
          <w:p w14:paraId="4D91FDA3" w14:textId="77777777" w:rsidR="007F11A3" w:rsidRDefault="007F11A3">
            <w:pPr>
              <w:pStyle w:val="TableParagraph"/>
              <w:spacing w:before="2"/>
              <w:rPr>
                <w:sz w:val="26"/>
              </w:rPr>
            </w:pPr>
          </w:p>
          <w:p w14:paraId="74BC439B" w14:textId="77777777" w:rsidR="007F11A3" w:rsidRDefault="00000000">
            <w:pPr>
              <w:pStyle w:val="TableParagraph"/>
              <w:ind w:left="50"/>
              <w:rPr>
                <w:sz w:val="20"/>
              </w:rPr>
            </w:pPr>
            <w:r>
              <w:rPr>
                <w:sz w:val="20"/>
              </w:rPr>
              <w:t>Name:</w:t>
            </w:r>
            <w:r>
              <w:rPr>
                <w:spacing w:val="-5"/>
                <w:sz w:val="20"/>
              </w:rPr>
              <w:t xml:space="preserve"> </w:t>
            </w:r>
            <w:r>
              <w:rPr>
                <w:sz w:val="20"/>
              </w:rPr>
              <w:t>Gay</w:t>
            </w:r>
            <w:r>
              <w:rPr>
                <w:spacing w:val="-6"/>
                <w:sz w:val="20"/>
              </w:rPr>
              <w:t xml:space="preserve"> </w:t>
            </w:r>
            <w:r>
              <w:rPr>
                <w:spacing w:val="-2"/>
                <w:sz w:val="20"/>
              </w:rPr>
              <w:t>Yuyitung</w:t>
            </w:r>
          </w:p>
          <w:p w14:paraId="757A9900" w14:textId="77777777" w:rsidR="007F11A3" w:rsidRDefault="00000000">
            <w:pPr>
              <w:pStyle w:val="TableParagraph"/>
              <w:spacing w:before="53" w:line="692" w:lineRule="exact"/>
              <w:ind w:left="50"/>
              <w:rPr>
                <w:sz w:val="20"/>
              </w:rPr>
            </w:pPr>
            <w:r>
              <w:rPr>
                <w:sz w:val="20"/>
              </w:rPr>
              <w:t xml:space="preserve">Position: Executive Director, MILO </w:t>
            </w:r>
            <w:r>
              <w:rPr>
                <w:spacing w:val="-2"/>
                <w:sz w:val="20"/>
              </w:rPr>
              <w:t>Signature:……………………………..</w:t>
            </w:r>
          </w:p>
        </w:tc>
        <w:tc>
          <w:tcPr>
            <w:tcW w:w="4596" w:type="dxa"/>
          </w:tcPr>
          <w:p w14:paraId="7B4C9367" w14:textId="77777777" w:rsidR="007F11A3" w:rsidRDefault="00000000">
            <w:pPr>
              <w:pStyle w:val="TableParagraph"/>
              <w:spacing w:line="223" w:lineRule="exact"/>
              <w:ind w:left="700"/>
              <w:rPr>
                <w:sz w:val="20"/>
              </w:rPr>
            </w:pPr>
            <w:r>
              <w:rPr>
                <w:b/>
                <w:sz w:val="20"/>
              </w:rPr>
              <w:t>SIGNED</w:t>
            </w:r>
            <w:r>
              <w:rPr>
                <w:b/>
                <w:spacing w:val="-6"/>
                <w:sz w:val="20"/>
              </w:rPr>
              <w:t xml:space="preserve"> </w:t>
            </w:r>
            <w:r>
              <w:rPr>
                <w:sz w:val="20"/>
              </w:rPr>
              <w:t>for</w:t>
            </w:r>
            <w:r>
              <w:rPr>
                <w:spacing w:val="-5"/>
                <w:sz w:val="20"/>
              </w:rPr>
              <w:t xml:space="preserve"> </w:t>
            </w:r>
            <w:r>
              <w:rPr>
                <w:sz w:val="20"/>
              </w:rPr>
              <w:t>and</w:t>
            </w:r>
            <w:r>
              <w:rPr>
                <w:spacing w:val="-4"/>
                <w:sz w:val="20"/>
              </w:rPr>
              <w:t xml:space="preserve"> </w:t>
            </w:r>
            <w:r>
              <w:rPr>
                <w:sz w:val="20"/>
              </w:rPr>
              <w:t>on</w:t>
            </w:r>
            <w:r>
              <w:rPr>
                <w:spacing w:val="-6"/>
                <w:sz w:val="20"/>
              </w:rPr>
              <w:t xml:space="preserve"> </w:t>
            </w:r>
            <w:r>
              <w:rPr>
                <w:sz w:val="20"/>
              </w:rPr>
              <w:t>behalf</w:t>
            </w:r>
            <w:r>
              <w:rPr>
                <w:spacing w:val="-3"/>
                <w:sz w:val="20"/>
              </w:rPr>
              <w:t xml:space="preserve"> </w:t>
            </w:r>
            <w:r>
              <w:rPr>
                <w:sz w:val="20"/>
              </w:rPr>
              <w:t>of</w:t>
            </w:r>
            <w:r>
              <w:rPr>
                <w:spacing w:val="-4"/>
                <w:sz w:val="20"/>
              </w:rPr>
              <w:t xml:space="preserve"> </w:t>
            </w:r>
            <w:r>
              <w:rPr>
                <w:color w:val="000000"/>
                <w:sz w:val="20"/>
                <w:shd w:val="clear" w:color="auto" w:fill="FFFF00"/>
              </w:rPr>
              <w:t>[the</w:t>
            </w:r>
            <w:r>
              <w:rPr>
                <w:color w:val="000000"/>
                <w:spacing w:val="-6"/>
                <w:sz w:val="20"/>
                <w:shd w:val="clear" w:color="auto" w:fill="FFFF00"/>
              </w:rPr>
              <w:t xml:space="preserve"> </w:t>
            </w:r>
            <w:r>
              <w:rPr>
                <w:color w:val="000000"/>
                <w:spacing w:val="-2"/>
                <w:sz w:val="20"/>
                <w:shd w:val="clear" w:color="auto" w:fill="FFFF00"/>
              </w:rPr>
              <w:t>Sponsor]</w:t>
            </w:r>
            <w:r>
              <w:rPr>
                <w:color w:val="000000"/>
                <w:spacing w:val="-2"/>
                <w:sz w:val="20"/>
              </w:rPr>
              <w:t>:</w:t>
            </w:r>
          </w:p>
          <w:p w14:paraId="43BFC0BE" w14:textId="77777777" w:rsidR="007F11A3" w:rsidRDefault="007F11A3">
            <w:pPr>
              <w:pStyle w:val="TableParagraph"/>
            </w:pPr>
          </w:p>
          <w:p w14:paraId="2E520946" w14:textId="77777777" w:rsidR="007F11A3" w:rsidRDefault="007F11A3">
            <w:pPr>
              <w:pStyle w:val="TableParagraph"/>
            </w:pPr>
          </w:p>
          <w:p w14:paraId="1C3A8A83" w14:textId="77777777" w:rsidR="007F11A3" w:rsidRDefault="007F11A3">
            <w:pPr>
              <w:pStyle w:val="TableParagraph"/>
            </w:pPr>
          </w:p>
          <w:p w14:paraId="0CE09364" w14:textId="77777777" w:rsidR="007F11A3" w:rsidRDefault="007F11A3">
            <w:pPr>
              <w:pStyle w:val="TableParagraph"/>
            </w:pPr>
          </w:p>
          <w:p w14:paraId="1E8327F7" w14:textId="77777777" w:rsidR="007F11A3" w:rsidRDefault="00000000">
            <w:pPr>
              <w:pStyle w:val="TableParagraph"/>
              <w:spacing w:before="138" w:line="720" w:lineRule="auto"/>
              <w:ind w:left="700"/>
              <w:rPr>
                <w:sz w:val="20"/>
              </w:rPr>
            </w:pPr>
            <w:r>
              <w:rPr>
                <w:spacing w:val="-2"/>
                <w:sz w:val="20"/>
              </w:rPr>
              <w:t xml:space="preserve">Name:…………………………………… </w:t>
            </w:r>
            <w:r>
              <w:rPr>
                <w:sz w:val="20"/>
              </w:rPr>
              <w:t>Position: ………………………………..</w:t>
            </w:r>
          </w:p>
          <w:p w14:paraId="28A0F0E5" w14:textId="77777777" w:rsidR="007F11A3" w:rsidRDefault="00000000">
            <w:pPr>
              <w:pStyle w:val="TableParagraph"/>
              <w:spacing w:before="1" w:line="210" w:lineRule="exact"/>
              <w:ind w:left="700"/>
              <w:rPr>
                <w:sz w:val="20"/>
              </w:rPr>
            </w:pPr>
            <w:r>
              <w:rPr>
                <w:spacing w:val="-2"/>
                <w:sz w:val="20"/>
              </w:rPr>
              <w:t>Signature:……………………………….</w:t>
            </w:r>
          </w:p>
        </w:tc>
      </w:tr>
    </w:tbl>
    <w:p w14:paraId="3F9B5C0F" w14:textId="77777777" w:rsidR="007F11A3" w:rsidRDefault="007F11A3">
      <w:pPr>
        <w:spacing w:line="210" w:lineRule="exact"/>
        <w:rPr>
          <w:sz w:val="20"/>
        </w:rPr>
        <w:sectPr w:rsidR="007F11A3">
          <w:pgSz w:w="11910" w:h="16840"/>
          <w:pgMar w:top="1340" w:right="1180" w:bottom="280" w:left="1280" w:header="720" w:footer="720" w:gutter="0"/>
          <w:cols w:space="720"/>
        </w:sectPr>
      </w:pPr>
    </w:p>
    <w:p w14:paraId="46277661" w14:textId="77777777" w:rsidR="007F11A3" w:rsidRDefault="00000000">
      <w:pPr>
        <w:pStyle w:val="BodyText"/>
        <w:spacing w:before="81"/>
        <w:ind w:left="160"/>
        <w:jc w:val="both"/>
      </w:pPr>
      <w:r>
        <w:lastRenderedPageBreak/>
        <w:t>Acknowledgement</w:t>
      </w:r>
      <w:r>
        <w:rPr>
          <w:spacing w:val="-8"/>
        </w:rPr>
        <w:t xml:space="preserve"> </w:t>
      </w:r>
      <w:r>
        <w:t>by</w:t>
      </w:r>
      <w:r>
        <w:rPr>
          <w:spacing w:val="-10"/>
        </w:rPr>
        <w:t xml:space="preserve"> </w:t>
      </w:r>
      <w:r>
        <w:t>the</w:t>
      </w:r>
      <w:r>
        <w:rPr>
          <w:spacing w:val="-9"/>
        </w:rPr>
        <w:t xml:space="preserve"> </w:t>
      </w:r>
      <w:r>
        <w:t>Principal</w:t>
      </w:r>
      <w:r>
        <w:rPr>
          <w:spacing w:val="-9"/>
        </w:rPr>
        <w:t xml:space="preserve"> </w:t>
      </w:r>
      <w:r>
        <w:rPr>
          <w:spacing w:val="-2"/>
        </w:rPr>
        <w:t>Investigator</w:t>
      </w:r>
    </w:p>
    <w:p w14:paraId="72F5334A" w14:textId="77777777" w:rsidR="007F11A3" w:rsidRDefault="007F11A3">
      <w:pPr>
        <w:pStyle w:val="BodyText"/>
        <w:rPr>
          <w:sz w:val="22"/>
        </w:rPr>
      </w:pPr>
    </w:p>
    <w:p w14:paraId="43BD85BC" w14:textId="77777777" w:rsidR="007F11A3" w:rsidRDefault="007F11A3">
      <w:pPr>
        <w:pStyle w:val="BodyText"/>
        <w:spacing w:before="10"/>
        <w:rPr>
          <w:sz w:val="17"/>
        </w:rPr>
      </w:pPr>
    </w:p>
    <w:p w14:paraId="58C04DD8" w14:textId="77777777" w:rsidR="007F11A3" w:rsidRDefault="00000000">
      <w:pPr>
        <w:pStyle w:val="BodyText"/>
        <w:spacing w:before="1" w:line="360" w:lineRule="auto"/>
        <w:ind w:left="160" w:right="102"/>
        <w:jc w:val="both"/>
      </w:pPr>
      <w:r>
        <w:t>I, as the Principal Investigator, having read this Agreement, hereby agree to act in accordance with all its terms and conditions, and to ensure that all Project’s participants are informed of their obligations under such terms and conditions.</w:t>
      </w:r>
    </w:p>
    <w:p w14:paraId="64773B6C" w14:textId="77777777" w:rsidR="007F11A3" w:rsidRDefault="007F11A3">
      <w:pPr>
        <w:pStyle w:val="BodyText"/>
        <w:rPr>
          <w:sz w:val="22"/>
        </w:rPr>
      </w:pPr>
    </w:p>
    <w:p w14:paraId="4D2F83E9" w14:textId="77777777" w:rsidR="007F11A3" w:rsidRDefault="007F11A3">
      <w:pPr>
        <w:pStyle w:val="BodyText"/>
        <w:rPr>
          <w:sz w:val="22"/>
        </w:rPr>
      </w:pPr>
    </w:p>
    <w:p w14:paraId="32E46E24" w14:textId="77777777" w:rsidR="007F11A3" w:rsidRDefault="00000000">
      <w:pPr>
        <w:pStyle w:val="BodyText"/>
        <w:spacing w:before="184" w:line="360" w:lineRule="auto"/>
        <w:ind w:left="160" w:right="5855"/>
      </w:pPr>
      <w:r>
        <w:rPr>
          <w:spacing w:val="-2"/>
        </w:rPr>
        <w:t>………………………………………….. Signature</w:t>
      </w:r>
    </w:p>
    <w:p w14:paraId="00623585" w14:textId="77777777" w:rsidR="007F11A3" w:rsidRDefault="007F11A3">
      <w:pPr>
        <w:pStyle w:val="BodyText"/>
        <w:rPr>
          <w:sz w:val="30"/>
        </w:rPr>
      </w:pPr>
    </w:p>
    <w:p w14:paraId="52ABEC02" w14:textId="77777777" w:rsidR="007F11A3" w:rsidRDefault="00000000">
      <w:pPr>
        <w:pStyle w:val="BodyText"/>
        <w:spacing w:line="362" w:lineRule="auto"/>
        <w:ind w:left="160" w:right="5855"/>
      </w:pPr>
      <w:r>
        <w:rPr>
          <w:spacing w:val="-2"/>
        </w:rPr>
        <w:t xml:space="preserve">………………………………………….. </w:t>
      </w:r>
      <w:r>
        <w:rPr>
          <w:spacing w:val="-4"/>
        </w:rPr>
        <w:t>Date</w:t>
      </w:r>
    </w:p>
    <w:p w14:paraId="2889E784" w14:textId="77777777" w:rsidR="007F11A3" w:rsidRDefault="007F11A3">
      <w:pPr>
        <w:spacing w:line="362" w:lineRule="auto"/>
        <w:sectPr w:rsidR="007F11A3">
          <w:pgSz w:w="11910" w:h="16840"/>
          <w:pgMar w:top="1340" w:right="1180" w:bottom="280" w:left="1280" w:header="720" w:footer="720" w:gutter="0"/>
          <w:cols w:space="720"/>
        </w:sectPr>
      </w:pPr>
    </w:p>
    <w:p w14:paraId="4D836C33" w14:textId="77777777" w:rsidR="007F11A3" w:rsidRDefault="00000000">
      <w:pPr>
        <w:pStyle w:val="Heading2"/>
        <w:ind w:right="1735"/>
      </w:pPr>
      <w:r>
        <w:lastRenderedPageBreak/>
        <w:t>SCHEDULE</w:t>
      </w:r>
      <w:r>
        <w:rPr>
          <w:spacing w:val="-7"/>
        </w:rPr>
        <w:t xml:space="preserve"> </w:t>
      </w:r>
      <w:r>
        <w:t>1</w:t>
      </w:r>
      <w:r>
        <w:rPr>
          <w:spacing w:val="-8"/>
        </w:rPr>
        <w:t xml:space="preserve"> </w:t>
      </w:r>
      <w:r>
        <w:t>–</w:t>
      </w:r>
      <w:r>
        <w:rPr>
          <w:spacing w:val="-6"/>
        </w:rPr>
        <w:t xml:space="preserve"> </w:t>
      </w:r>
      <w:r>
        <w:t>RESEARCH/WORK</w:t>
      </w:r>
      <w:r>
        <w:rPr>
          <w:spacing w:val="-6"/>
        </w:rPr>
        <w:t xml:space="preserve"> </w:t>
      </w:r>
      <w:r>
        <w:rPr>
          <w:spacing w:val="-4"/>
        </w:rPr>
        <w:t>PLAN</w:t>
      </w:r>
    </w:p>
    <w:p w14:paraId="45DAB1AD" w14:textId="77777777" w:rsidR="007F11A3" w:rsidRDefault="007F11A3">
      <w:pPr>
        <w:pStyle w:val="BodyText"/>
        <w:rPr>
          <w:b/>
        </w:rPr>
      </w:pPr>
    </w:p>
    <w:p w14:paraId="71DF08D2" w14:textId="77777777" w:rsidR="007F11A3" w:rsidRDefault="007F11A3">
      <w:pPr>
        <w:pStyle w:val="BodyText"/>
        <w:spacing w:before="10"/>
        <w:rPr>
          <w:b/>
          <w:sz w:val="19"/>
        </w:rPr>
      </w:pPr>
    </w:p>
    <w:p w14:paraId="14624B5D" w14:textId="77777777" w:rsidR="007F11A3" w:rsidRDefault="00000000">
      <w:pPr>
        <w:spacing w:before="1"/>
        <w:ind w:left="1786" w:right="1737"/>
        <w:jc w:val="center"/>
        <w:rPr>
          <w:b/>
          <w:sz w:val="20"/>
        </w:rPr>
      </w:pPr>
      <w:r>
        <w:rPr>
          <w:b/>
          <w:color w:val="000000"/>
          <w:sz w:val="20"/>
          <w:shd w:val="clear" w:color="auto" w:fill="FFFF00"/>
        </w:rPr>
        <w:t>Attach</w:t>
      </w:r>
      <w:r>
        <w:rPr>
          <w:b/>
          <w:color w:val="000000"/>
          <w:spacing w:val="-7"/>
          <w:sz w:val="20"/>
          <w:shd w:val="clear" w:color="auto" w:fill="FFFF00"/>
        </w:rPr>
        <w:t xml:space="preserve"> </w:t>
      </w:r>
      <w:r>
        <w:rPr>
          <w:b/>
          <w:color w:val="000000"/>
          <w:sz w:val="20"/>
          <w:shd w:val="clear" w:color="auto" w:fill="FFFF00"/>
        </w:rPr>
        <w:t>Work</w:t>
      </w:r>
      <w:r>
        <w:rPr>
          <w:b/>
          <w:color w:val="000000"/>
          <w:spacing w:val="-6"/>
          <w:sz w:val="20"/>
          <w:shd w:val="clear" w:color="auto" w:fill="FFFF00"/>
        </w:rPr>
        <w:t xml:space="preserve"> </w:t>
      </w:r>
      <w:r>
        <w:rPr>
          <w:b/>
          <w:color w:val="000000"/>
          <w:spacing w:val="-4"/>
          <w:sz w:val="20"/>
          <w:shd w:val="clear" w:color="auto" w:fill="FFFF00"/>
        </w:rPr>
        <w:t>Plan</w:t>
      </w:r>
    </w:p>
    <w:p w14:paraId="19F1F7FE" w14:textId="77777777" w:rsidR="007F11A3" w:rsidRDefault="007F11A3">
      <w:pPr>
        <w:pStyle w:val="BodyText"/>
        <w:rPr>
          <w:b/>
          <w:sz w:val="22"/>
        </w:rPr>
      </w:pPr>
    </w:p>
    <w:p w14:paraId="72C39081" w14:textId="77777777" w:rsidR="007F11A3" w:rsidRDefault="00000000">
      <w:pPr>
        <w:pStyle w:val="BodyText"/>
        <w:spacing w:before="93"/>
        <w:ind w:left="160" w:right="105"/>
        <w:jc w:val="both"/>
      </w:pPr>
      <w:r>
        <w:t xml:space="preserve">The total Financial Contribution from the Sponsor due under this Agreement is </w:t>
      </w:r>
      <w:r>
        <w:rPr>
          <w:color w:val="000000"/>
          <w:shd w:val="clear" w:color="auto" w:fill="FFFF00"/>
        </w:rPr>
        <w:t>[$X].</w:t>
      </w:r>
      <w:r>
        <w:rPr>
          <w:color w:val="000000"/>
        </w:rPr>
        <w:t xml:space="preserve"> The University will invoice the Sponsor for 50% of the total upon signing of this Agreement and for the remainder in two separate, equal quarterly invoices</w:t>
      </w:r>
      <w:r>
        <w:rPr>
          <w:color w:val="000000"/>
          <w:spacing w:val="-1"/>
        </w:rPr>
        <w:t xml:space="preserve"> </w:t>
      </w:r>
      <w:r>
        <w:rPr>
          <w:color w:val="000000"/>
        </w:rPr>
        <w:t>commencing upon the execution of this Agreement. Invoices</w:t>
      </w:r>
      <w:r>
        <w:rPr>
          <w:color w:val="000000"/>
          <w:spacing w:val="-1"/>
        </w:rPr>
        <w:t xml:space="preserve"> </w:t>
      </w:r>
      <w:r>
        <w:rPr>
          <w:color w:val="000000"/>
        </w:rPr>
        <w:t>shall</w:t>
      </w:r>
      <w:r>
        <w:rPr>
          <w:color w:val="000000"/>
          <w:spacing w:val="-3"/>
        </w:rPr>
        <w:t xml:space="preserve"> </w:t>
      </w:r>
      <w:r>
        <w:rPr>
          <w:color w:val="000000"/>
        </w:rPr>
        <w:t>be sent to the following contact at the Sponsor:</w:t>
      </w:r>
    </w:p>
    <w:p w14:paraId="538B9EC5" w14:textId="77777777" w:rsidR="007F11A3" w:rsidRDefault="007F11A3">
      <w:pPr>
        <w:pStyle w:val="BodyText"/>
        <w:spacing w:before="10"/>
        <w:rPr>
          <w:sz w:val="11"/>
        </w:rPr>
      </w:pPr>
    </w:p>
    <w:p w14:paraId="2E56D9CA" w14:textId="77777777" w:rsidR="007F11A3" w:rsidRDefault="00000000">
      <w:pPr>
        <w:pStyle w:val="BodyText"/>
        <w:spacing w:before="93"/>
        <w:ind w:left="880"/>
      </w:pPr>
      <w:r>
        <w:rPr>
          <w:spacing w:val="-2"/>
        </w:rPr>
        <w:t>[</w:t>
      </w:r>
      <w:r>
        <w:rPr>
          <w:color w:val="000000"/>
          <w:spacing w:val="-2"/>
          <w:shd w:val="clear" w:color="auto" w:fill="FFFF00"/>
        </w:rPr>
        <w:t>Insert</w:t>
      </w:r>
      <w:r>
        <w:rPr>
          <w:color w:val="000000"/>
          <w:spacing w:val="-2"/>
        </w:rPr>
        <w:t>]</w:t>
      </w:r>
    </w:p>
    <w:p w14:paraId="54EDD547" w14:textId="77777777" w:rsidR="007F11A3" w:rsidRDefault="007F11A3">
      <w:pPr>
        <w:pStyle w:val="BodyText"/>
        <w:spacing w:before="1"/>
        <w:rPr>
          <w:sz w:val="30"/>
        </w:rPr>
      </w:pPr>
    </w:p>
    <w:p w14:paraId="431BD5CA" w14:textId="77777777" w:rsidR="007F11A3" w:rsidRDefault="00000000">
      <w:pPr>
        <w:pStyle w:val="BodyText"/>
        <w:ind w:left="160"/>
      </w:pPr>
      <w:r>
        <w:t>Sponsor</w:t>
      </w:r>
      <w:r>
        <w:rPr>
          <w:spacing w:val="-8"/>
        </w:rPr>
        <w:t xml:space="preserve"> </w:t>
      </w:r>
      <w:r>
        <w:t>agrees</w:t>
      </w:r>
      <w:r>
        <w:rPr>
          <w:spacing w:val="-6"/>
        </w:rPr>
        <w:t xml:space="preserve"> </w:t>
      </w:r>
      <w:r>
        <w:t>to</w:t>
      </w:r>
      <w:r>
        <w:rPr>
          <w:spacing w:val="-5"/>
        </w:rPr>
        <w:t xml:space="preserve"> </w:t>
      </w:r>
      <w:r>
        <w:t>pay</w:t>
      </w:r>
      <w:r>
        <w:rPr>
          <w:spacing w:val="-7"/>
        </w:rPr>
        <w:t xml:space="preserve"> </w:t>
      </w:r>
      <w:r>
        <w:t>the</w:t>
      </w:r>
      <w:r>
        <w:rPr>
          <w:spacing w:val="-5"/>
        </w:rPr>
        <w:t xml:space="preserve"> </w:t>
      </w:r>
      <w:r>
        <w:t>University</w:t>
      </w:r>
      <w:r>
        <w:rPr>
          <w:spacing w:val="-6"/>
        </w:rPr>
        <w:t xml:space="preserve"> </w:t>
      </w:r>
      <w:r>
        <w:t>promptly</w:t>
      </w:r>
      <w:r>
        <w:rPr>
          <w:spacing w:val="-6"/>
        </w:rPr>
        <w:t xml:space="preserve"> </w:t>
      </w:r>
      <w:r>
        <w:t>upon</w:t>
      </w:r>
      <w:r>
        <w:rPr>
          <w:spacing w:val="-8"/>
        </w:rPr>
        <w:t xml:space="preserve"> </w:t>
      </w:r>
      <w:r>
        <w:t>receipt</w:t>
      </w:r>
      <w:r>
        <w:rPr>
          <w:spacing w:val="-6"/>
        </w:rPr>
        <w:t xml:space="preserve"> </w:t>
      </w:r>
      <w:r>
        <w:t>of</w:t>
      </w:r>
      <w:r>
        <w:rPr>
          <w:spacing w:val="-8"/>
        </w:rPr>
        <w:t xml:space="preserve"> </w:t>
      </w:r>
      <w:r>
        <w:t>said</w:t>
      </w:r>
      <w:r>
        <w:rPr>
          <w:spacing w:val="-7"/>
        </w:rPr>
        <w:t xml:space="preserve"> </w:t>
      </w:r>
      <w:r>
        <w:rPr>
          <w:spacing w:val="-2"/>
        </w:rPr>
        <w:t>invoices.</w:t>
      </w:r>
    </w:p>
    <w:p w14:paraId="1DE58DC9" w14:textId="77777777" w:rsidR="007F11A3" w:rsidRDefault="00000000">
      <w:pPr>
        <w:pStyle w:val="BodyText"/>
        <w:spacing w:before="46" w:line="462" w:lineRule="exact"/>
        <w:ind w:left="880" w:right="815" w:hanging="720"/>
      </w:pPr>
      <w:r>
        <w:t>Payments</w:t>
      </w:r>
      <w:r>
        <w:rPr>
          <w:spacing w:val="-3"/>
        </w:rPr>
        <w:t xml:space="preserve"> </w:t>
      </w:r>
      <w:r>
        <w:t>can</w:t>
      </w:r>
      <w:r>
        <w:rPr>
          <w:spacing w:val="-3"/>
        </w:rPr>
        <w:t xml:space="preserve"> </w:t>
      </w:r>
      <w:r>
        <w:t>be</w:t>
      </w:r>
      <w:r>
        <w:rPr>
          <w:spacing w:val="-3"/>
        </w:rPr>
        <w:t xml:space="preserve"> </w:t>
      </w:r>
      <w:r>
        <w:t>made</w:t>
      </w:r>
      <w:r>
        <w:rPr>
          <w:spacing w:val="-4"/>
        </w:rPr>
        <w:t xml:space="preserve"> </w:t>
      </w:r>
      <w:r>
        <w:t>by</w:t>
      </w:r>
      <w:r>
        <w:rPr>
          <w:spacing w:val="-1"/>
        </w:rPr>
        <w:t xml:space="preserve"> </w:t>
      </w:r>
      <w:r>
        <w:t>cheque,</w:t>
      </w:r>
      <w:r>
        <w:rPr>
          <w:spacing w:val="-4"/>
        </w:rPr>
        <w:t xml:space="preserve"> </w:t>
      </w:r>
      <w:r>
        <w:t>payable</w:t>
      </w:r>
      <w:r>
        <w:rPr>
          <w:spacing w:val="-4"/>
        </w:rPr>
        <w:t xml:space="preserve"> </w:t>
      </w:r>
      <w:r>
        <w:t>to</w:t>
      </w:r>
      <w:r>
        <w:rPr>
          <w:spacing w:val="-4"/>
        </w:rPr>
        <w:t xml:space="preserve"> </w:t>
      </w:r>
      <w:r>
        <w:t>“McMaster</w:t>
      </w:r>
      <w:r>
        <w:rPr>
          <w:spacing w:val="-4"/>
        </w:rPr>
        <w:t xml:space="preserve"> </w:t>
      </w:r>
      <w:r>
        <w:t>University”</w:t>
      </w:r>
      <w:r>
        <w:rPr>
          <w:spacing w:val="-3"/>
        </w:rPr>
        <w:t xml:space="preserve"> </w:t>
      </w:r>
      <w:r>
        <w:t>and</w:t>
      </w:r>
      <w:r>
        <w:rPr>
          <w:spacing w:val="-5"/>
        </w:rPr>
        <w:t xml:space="preserve"> </w:t>
      </w:r>
      <w:r>
        <w:t>forwarded</w:t>
      </w:r>
      <w:r>
        <w:rPr>
          <w:spacing w:val="-5"/>
        </w:rPr>
        <w:t xml:space="preserve"> </w:t>
      </w:r>
      <w:r>
        <w:t>to: Assistant Director, Research Finance</w:t>
      </w:r>
    </w:p>
    <w:p w14:paraId="0A7D24F9" w14:textId="77777777" w:rsidR="007F11A3" w:rsidRDefault="00000000">
      <w:pPr>
        <w:pStyle w:val="BodyText"/>
        <w:spacing w:line="180" w:lineRule="exact"/>
        <w:ind w:left="880"/>
      </w:pPr>
      <w:r>
        <w:t>McMaster</w:t>
      </w:r>
      <w:r>
        <w:rPr>
          <w:spacing w:val="-8"/>
        </w:rPr>
        <w:t xml:space="preserve"> </w:t>
      </w:r>
      <w:r>
        <w:t>University</w:t>
      </w:r>
      <w:r>
        <w:rPr>
          <w:spacing w:val="-6"/>
        </w:rPr>
        <w:t xml:space="preserve"> </w:t>
      </w:r>
      <w:r>
        <w:t>–</w:t>
      </w:r>
      <w:r>
        <w:rPr>
          <w:spacing w:val="-6"/>
        </w:rPr>
        <w:t xml:space="preserve"> </w:t>
      </w:r>
      <w:r>
        <w:t>Research</w:t>
      </w:r>
      <w:r>
        <w:rPr>
          <w:spacing w:val="-8"/>
        </w:rPr>
        <w:t xml:space="preserve"> </w:t>
      </w:r>
      <w:r>
        <w:rPr>
          <w:spacing w:val="-2"/>
        </w:rPr>
        <w:t>Finance</w:t>
      </w:r>
    </w:p>
    <w:p w14:paraId="7E002CD6" w14:textId="77777777" w:rsidR="007F11A3" w:rsidRDefault="00000000">
      <w:pPr>
        <w:pStyle w:val="BodyText"/>
        <w:spacing w:before="1"/>
        <w:ind w:left="880" w:right="5855"/>
      </w:pPr>
      <w:r>
        <w:t>1280 Main Street West Gilmour Hall Room 305 Hamilton, ON L8S 4L8 905.525.9140,</w:t>
      </w:r>
      <w:r>
        <w:rPr>
          <w:spacing w:val="-14"/>
        </w:rPr>
        <w:t xml:space="preserve"> </w:t>
      </w:r>
      <w:r>
        <w:t>ext.</w:t>
      </w:r>
      <w:r>
        <w:rPr>
          <w:spacing w:val="-14"/>
        </w:rPr>
        <w:t xml:space="preserve"> </w:t>
      </w:r>
      <w:r>
        <w:t>26144</w:t>
      </w:r>
    </w:p>
    <w:p w14:paraId="67C4F969" w14:textId="77777777" w:rsidR="007F11A3" w:rsidRDefault="007F11A3">
      <w:pPr>
        <w:sectPr w:rsidR="007F11A3">
          <w:pgSz w:w="11910" w:h="16840"/>
          <w:pgMar w:top="1340" w:right="1180" w:bottom="280" w:left="1280" w:header="720" w:footer="720" w:gutter="0"/>
          <w:cols w:space="720"/>
        </w:sectPr>
      </w:pPr>
    </w:p>
    <w:p w14:paraId="0AA1321A" w14:textId="77777777" w:rsidR="007F11A3" w:rsidRDefault="00000000">
      <w:pPr>
        <w:pStyle w:val="Heading2"/>
      </w:pPr>
      <w:r>
        <w:lastRenderedPageBreak/>
        <w:t>SCHEDULE</w:t>
      </w:r>
      <w:r>
        <w:rPr>
          <w:spacing w:val="-12"/>
        </w:rPr>
        <w:t xml:space="preserve"> 2</w:t>
      </w:r>
    </w:p>
    <w:p w14:paraId="650BB3B5" w14:textId="77777777" w:rsidR="007F11A3" w:rsidRDefault="007F11A3">
      <w:pPr>
        <w:pStyle w:val="BodyText"/>
        <w:rPr>
          <w:b/>
          <w:sz w:val="22"/>
        </w:rPr>
      </w:pPr>
    </w:p>
    <w:p w14:paraId="0CFA23AA" w14:textId="77777777" w:rsidR="007F11A3" w:rsidRDefault="007F11A3">
      <w:pPr>
        <w:pStyle w:val="BodyText"/>
        <w:rPr>
          <w:b/>
          <w:sz w:val="22"/>
        </w:rPr>
      </w:pPr>
    </w:p>
    <w:p w14:paraId="7336DC5D" w14:textId="77777777" w:rsidR="007F11A3" w:rsidRDefault="00000000">
      <w:pPr>
        <w:spacing w:before="184"/>
        <w:ind w:left="160"/>
        <w:rPr>
          <w:b/>
          <w:sz w:val="20"/>
        </w:rPr>
      </w:pPr>
      <w:r>
        <w:rPr>
          <w:b/>
          <w:sz w:val="20"/>
        </w:rPr>
        <w:t>USE</w:t>
      </w:r>
      <w:r>
        <w:rPr>
          <w:b/>
          <w:spacing w:val="-8"/>
          <w:sz w:val="20"/>
        </w:rPr>
        <w:t xml:space="preserve"> </w:t>
      </w:r>
      <w:r>
        <w:rPr>
          <w:b/>
          <w:sz w:val="20"/>
        </w:rPr>
        <w:t>AND</w:t>
      </w:r>
      <w:r>
        <w:rPr>
          <w:b/>
          <w:spacing w:val="-6"/>
          <w:sz w:val="20"/>
        </w:rPr>
        <w:t xml:space="preserve"> </w:t>
      </w:r>
      <w:r>
        <w:rPr>
          <w:b/>
          <w:sz w:val="20"/>
        </w:rPr>
        <w:t>EXPLOITATION</w:t>
      </w:r>
      <w:r>
        <w:rPr>
          <w:b/>
          <w:spacing w:val="-7"/>
          <w:sz w:val="20"/>
        </w:rPr>
        <w:t xml:space="preserve"> </w:t>
      </w:r>
      <w:r>
        <w:rPr>
          <w:b/>
          <w:sz w:val="20"/>
        </w:rPr>
        <w:t>OF</w:t>
      </w:r>
      <w:r>
        <w:rPr>
          <w:b/>
          <w:spacing w:val="-8"/>
          <w:sz w:val="20"/>
        </w:rPr>
        <w:t xml:space="preserve"> </w:t>
      </w:r>
      <w:r>
        <w:rPr>
          <w:b/>
          <w:sz w:val="20"/>
        </w:rPr>
        <w:t>INTELLECTUAL</w:t>
      </w:r>
      <w:r>
        <w:rPr>
          <w:b/>
          <w:spacing w:val="-9"/>
          <w:sz w:val="20"/>
        </w:rPr>
        <w:t xml:space="preserve"> </w:t>
      </w:r>
      <w:r>
        <w:rPr>
          <w:b/>
          <w:spacing w:val="-2"/>
          <w:sz w:val="20"/>
        </w:rPr>
        <w:t>PROPERTY</w:t>
      </w:r>
    </w:p>
    <w:p w14:paraId="1AB0D10D" w14:textId="77777777" w:rsidR="007F11A3" w:rsidRDefault="007F11A3">
      <w:pPr>
        <w:pStyle w:val="BodyText"/>
        <w:rPr>
          <w:b/>
        </w:rPr>
      </w:pPr>
    </w:p>
    <w:p w14:paraId="0C509D8B" w14:textId="77777777" w:rsidR="007F11A3" w:rsidRDefault="00000000">
      <w:pPr>
        <w:pStyle w:val="BodyText"/>
        <w:ind w:left="880" w:right="174"/>
      </w:pPr>
      <w:r>
        <w:t>McMaster</w:t>
      </w:r>
      <w:r>
        <w:rPr>
          <w:spacing w:val="-3"/>
        </w:rPr>
        <w:t xml:space="preserve"> </w:t>
      </w:r>
      <w:r>
        <w:t>negotiates</w:t>
      </w:r>
      <w:r>
        <w:rPr>
          <w:spacing w:val="-3"/>
        </w:rPr>
        <w:t xml:space="preserve"> </w:t>
      </w:r>
      <w:r>
        <w:t>IP</w:t>
      </w:r>
      <w:r>
        <w:rPr>
          <w:spacing w:val="-3"/>
        </w:rPr>
        <w:t xml:space="preserve"> </w:t>
      </w:r>
      <w:r>
        <w:t>terms</w:t>
      </w:r>
      <w:r>
        <w:rPr>
          <w:spacing w:val="-3"/>
        </w:rPr>
        <w:t xml:space="preserve"> </w:t>
      </w:r>
      <w:r>
        <w:t>on</w:t>
      </w:r>
      <w:r>
        <w:rPr>
          <w:spacing w:val="-5"/>
        </w:rPr>
        <w:t xml:space="preserve"> </w:t>
      </w:r>
      <w:r>
        <w:t>a</w:t>
      </w:r>
      <w:r>
        <w:rPr>
          <w:spacing w:val="-2"/>
        </w:rPr>
        <w:t xml:space="preserve"> </w:t>
      </w:r>
      <w:r>
        <w:t>project</w:t>
      </w:r>
      <w:r>
        <w:rPr>
          <w:spacing w:val="-4"/>
        </w:rPr>
        <w:t xml:space="preserve"> </w:t>
      </w:r>
      <w:r>
        <w:t>by</w:t>
      </w:r>
      <w:r>
        <w:rPr>
          <w:spacing w:val="-3"/>
        </w:rPr>
        <w:t xml:space="preserve"> </w:t>
      </w:r>
      <w:r>
        <w:t>project</w:t>
      </w:r>
      <w:r>
        <w:rPr>
          <w:spacing w:val="-4"/>
        </w:rPr>
        <w:t xml:space="preserve"> </w:t>
      </w:r>
      <w:r>
        <w:t>basis</w:t>
      </w:r>
      <w:r>
        <w:rPr>
          <w:spacing w:val="-3"/>
        </w:rPr>
        <w:t xml:space="preserve"> </w:t>
      </w:r>
      <w:r>
        <w:t>to</w:t>
      </w:r>
      <w:r>
        <w:rPr>
          <w:spacing w:val="-2"/>
        </w:rPr>
        <w:t xml:space="preserve"> </w:t>
      </w:r>
      <w:r>
        <w:t>ensure that</w:t>
      </w:r>
      <w:r>
        <w:rPr>
          <w:spacing w:val="-2"/>
        </w:rPr>
        <w:t xml:space="preserve"> </w:t>
      </w:r>
      <w:r>
        <w:t>we</w:t>
      </w:r>
      <w:r>
        <w:rPr>
          <w:spacing w:val="-2"/>
        </w:rPr>
        <w:t xml:space="preserve"> </w:t>
      </w:r>
      <w:r>
        <w:t>are</w:t>
      </w:r>
      <w:r>
        <w:rPr>
          <w:spacing w:val="-1"/>
        </w:rPr>
        <w:t xml:space="preserve"> </w:t>
      </w:r>
      <w:r>
        <w:t>flexible</w:t>
      </w:r>
      <w:r>
        <w:rPr>
          <w:spacing w:val="-2"/>
        </w:rPr>
        <w:t xml:space="preserve"> </w:t>
      </w:r>
      <w:r>
        <w:t>in</w:t>
      </w:r>
      <w:r>
        <w:rPr>
          <w:spacing w:val="-4"/>
        </w:rPr>
        <w:t xml:space="preserve"> </w:t>
      </w:r>
      <w:r>
        <w:t>our approach and that the IP terms are beneficial to both parties.</w:t>
      </w:r>
    </w:p>
    <w:p w14:paraId="0BB88B5B" w14:textId="77777777" w:rsidR="007F11A3" w:rsidRDefault="007F11A3">
      <w:pPr>
        <w:pStyle w:val="BodyText"/>
        <w:spacing w:before="11"/>
        <w:rPr>
          <w:sz w:val="19"/>
        </w:rPr>
      </w:pPr>
    </w:p>
    <w:p w14:paraId="41C6DBD4" w14:textId="77777777" w:rsidR="007F11A3" w:rsidRDefault="00000000">
      <w:pPr>
        <w:pStyle w:val="BodyText"/>
        <w:ind w:left="880" w:right="174"/>
      </w:pPr>
      <w:r>
        <w:t>Our terms range from full ownership by our partners to ownership by McMaster, with a wide range</w:t>
      </w:r>
      <w:r>
        <w:rPr>
          <w:spacing w:val="-3"/>
        </w:rPr>
        <w:t xml:space="preserve"> </w:t>
      </w:r>
      <w:r>
        <w:t>of</w:t>
      </w:r>
      <w:r>
        <w:rPr>
          <w:spacing w:val="-5"/>
        </w:rPr>
        <w:t xml:space="preserve"> </w:t>
      </w:r>
      <w:r>
        <w:t>license</w:t>
      </w:r>
      <w:r>
        <w:rPr>
          <w:spacing w:val="-2"/>
        </w:rPr>
        <w:t xml:space="preserve"> </w:t>
      </w:r>
      <w:r>
        <w:t>options</w:t>
      </w:r>
      <w:r>
        <w:rPr>
          <w:spacing w:val="-3"/>
        </w:rPr>
        <w:t xml:space="preserve"> </w:t>
      </w:r>
      <w:r>
        <w:t>in</w:t>
      </w:r>
      <w:r>
        <w:rPr>
          <w:spacing w:val="-2"/>
        </w:rPr>
        <w:t xml:space="preserve"> </w:t>
      </w:r>
      <w:r>
        <w:t>between.</w:t>
      </w:r>
      <w:r>
        <w:rPr>
          <w:spacing w:val="40"/>
        </w:rPr>
        <w:t xml:space="preserve"> </w:t>
      </w:r>
      <w:r>
        <w:t>Depending</w:t>
      </w:r>
      <w:r>
        <w:rPr>
          <w:spacing w:val="-4"/>
        </w:rPr>
        <w:t xml:space="preserve"> </w:t>
      </w:r>
      <w:r>
        <w:t>on the</w:t>
      </w:r>
      <w:r>
        <w:rPr>
          <w:spacing w:val="-4"/>
        </w:rPr>
        <w:t xml:space="preserve"> </w:t>
      </w:r>
      <w:r>
        <w:t>project,</w:t>
      </w:r>
      <w:r>
        <w:rPr>
          <w:spacing w:val="-3"/>
        </w:rPr>
        <w:t xml:space="preserve"> </w:t>
      </w:r>
      <w:r>
        <w:t>licensing</w:t>
      </w:r>
      <w:r>
        <w:rPr>
          <w:spacing w:val="-3"/>
        </w:rPr>
        <w:t xml:space="preserve"> </w:t>
      </w:r>
      <w:r>
        <w:t>options</w:t>
      </w:r>
      <w:r>
        <w:rPr>
          <w:spacing w:val="-1"/>
        </w:rPr>
        <w:t xml:space="preserve"> </w:t>
      </w:r>
      <w:r>
        <w:t>can</w:t>
      </w:r>
      <w:r>
        <w:rPr>
          <w:spacing w:val="-5"/>
        </w:rPr>
        <w:t xml:space="preserve"> </w:t>
      </w:r>
      <w:r>
        <w:t>vary</w:t>
      </w:r>
      <w:r>
        <w:rPr>
          <w:spacing w:val="-2"/>
        </w:rPr>
        <w:t xml:space="preserve"> </w:t>
      </w:r>
      <w:r>
        <w:t>from a non-exclusive right to use the results to an option for a royalty-bearing exclusive license to the results.</w:t>
      </w:r>
      <w:r>
        <w:rPr>
          <w:spacing w:val="40"/>
        </w:rPr>
        <w:t xml:space="preserve"> </w:t>
      </w:r>
      <w:r>
        <w:t>We work with our researchers and our partners to find terms that are suitable for each project.</w:t>
      </w:r>
    </w:p>
    <w:p w14:paraId="04EC2F95" w14:textId="77777777" w:rsidR="007F11A3" w:rsidRDefault="007F11A3">
      <w:pPr>
        <w:sectPr w:rsidR="007F11A3">
          <w:pgSz w:w="11910" w:h="16840"/>
          <w:pgMar w:top="1340" w:right="1180" w:bottom="280" w:left="1280" w:header="720" w:footer="720" w:gutter="0"/>
          <w:cols w:space="720"/>
        </w:sectPr>
      </w:pPr>
    </w:p>
    <w:p w14:paraId="73EA1941" w14:textId="77777777" w:rsidR="007F11A3" w:rsidRDefault="00000000">
      <w:pPr>
        <w:pStyle w:val="Heading2"/>
      </w:pPr>
      <w:r>
        <w:lastRenderedPageBreak/>
        <w:t>SCHEDULE</w:t>
      </w:r>
      <w:r>
        <w:rPr>
          <w:spacing w:val="-12"/>
        </w:rPr>
        <w:t xml:space="preserve"> 3</w:t>
      </w:r>
    </w:p>
    <w:p w14:paraId="76D7C04E" w14:textId="77777777" w:rsidR="007F11A3" w:rsidRDefault="00000000">
      <w:pPr>
        <w:pStyle w:val="BodyText"/>
        <w:spacing w:before="1"/>
        <w:ind w:left="1786" w:right="1734"/>
        <w:jc w:val="center"/>
      </w:pPr>
      <w:r>
        <w:rPr>
          <w:spacing w:val="-2"/>
        </w:rPr>
        <w:t>Background</w:t>
      </w:r>
    </w:p>
    <w:sectPr w:rsidR="007F11A3">
      <w:pgSz w:w="11910" w:h="16840"/>
      <w:pgMar w:top="1340" w:right="11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6173"/>
    <w:multiLevelType w:val="multilevel"/>
    <w:tmpl w:val="C0F2825E"/>
    <w:lvl w:ilvl="0">
      <w:start w:val="1"/>
      <w:numFmt w:val="decimal"/>
      <w:lvlText w:val="%1."/>
      <w:lvlJc w:val="left"/>
      <w:pPr>
        <w:ind w:left="880" w:hanging="720"/>
        <w:jc w:val="left"/>
      </w:pPr>
      <w:rPr>
        <w:rFonts w:ascii="Arial" w:eastAsia="Arial" w:hAnsi="Arial" w:cs="Arial" w:hint="default"/>
        <w:b w:val="0"/>
        <w:bCs w:val="0"/>
        <w:i w:val="0"/>
        <w:iCs w:val="0"/>
        <w:spacing w:val="-1"/>
        <w:w w:val="99"/>
        <w:sz w:val="20"/>
        <w:szCs w:val="20"/>
        <w:lang w:val="en-US" w:eastAsia="en-US" w:bidi="ar-SA"/>
      </w:rPr>
    </w:lvl>
    <w:lvl w:ilvl="1">
      <w:start w:val="1"/>
      <w:numFmt w:val="decimal"/>
      <w:lvlText w:val="%1.%2"/>
      <w:lvlJc w:val="left"/>
      <w:pPr>
        <w:ind w:left="880" w:hanging="720"/>
        <w:jc w:val="left"/>
      </w:pPr>
      <w:rPr>
        <w:rFonts w:ascii="Arial" w:eastAsia="Arial" w:hAnsi="Arial" w:cs="Arial" w:hint="default"/>
        <w:b w:val="0"/>
        <w:bCs w:val="0"/>
        <w:i w:val="0"/>
        <w:iCs w:val="0"/>
        <w:spacing w:val="-1"/>
        <w:w w:val="99"/>
        <w:sz w:val="20"/>
        <w:szCs w:val="20"/>
        <w:lang w:val="en-US" w:eastAsia="en-US" w:bidi="ar-SA"/>
      </w:rPr>
    </w:lvl>
    <w:lvl w:ilvl="2">
      <w:start w:val="1"/>
      <w:numFmt w:val="decimal"/>
      <w:lvlText w:val="%1.%2.%3"/>
      <w:lvlJc w:val="left"/>
      <w:pPr>
        <w:ind w:left="1600" w:hanging="72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43" w:hanging="720"/>
      </w:pPr>
      <w:rPr>
        <w:rFonts w:hint="default"/>
        <w:lang w:val="en-US" w:eastAsia="en-US" w:bidi="ar-SA"/>
      </w:rPr>
    </w:lvl>
    <w:lvl w:ilvl="4">
      <w:numFmt w:val="bullet"/>
      <w:lvlText w:val="•"/>
      <w:lvlJc w:val="left"/>
      <w:pPr>
        <w:ind w:left="4215" w:hanging="720"/>
      </w:pPr>
      <w:rPr>
        <w:rFonts w:hint="default"/>
        <w:lang w:val="en-US" w:eastAsia="en-US" w:bidi="ar-SA"/>
      </w:rPr>
    </w:lvl>
    <w:lvl w:ilvl="5">
      <w:numFmt w:val="bullet"/>
      <w:lvlText w:val="•"/>
      <w:lvlJc w:val="left"/>
      <w:pPr>
        <w:ind w:left="5087"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30" w:hanging="720"/>
      </w:pPr>
      <w:rPr>
        <w:rFonts w:hint="default"/>
        <w:lang w:val="en-US" w:eastAsia="en-US" w:bidi="ar-SA"/>
      </w:rPr>
    </w:lvl>
    <w:lvl w:ilvl="8">
      <w:numFmt w:val="bullet"/>
      <w:lvlText w:val="•"/>
      <w:lvlJc w:val="left"/>
      <w:pPr>
        <w:ind w:left="7702" w:hanging="720"/>
      </w:pPr>
      <w:rPr>
        <w:rFonts w:hint="default"/>
        <w:lang w:val="en-US" w:eastAsia="en-US" w:bidi="ar-SA"/>
      </w:rPr>
    </w:lvl>
  </w:abstractNum>
  <w:num w:numId="1" w16cid:durableId="201375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F11A3"/>
    <w:rsid w:val="001C3FCF"/>
    <w:rsid w:val="007F1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102039"/>
  <w15:docId w15:val="{02635781-863F-C246-8F63-25172C0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80" w:hanging="721"/>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spacing w:before="81"/>
      <w:ind w:left="1786" w:right="1736"/>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milo@mcmaster.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4186</Words>
  <Characters>23864</Characters>
  <Application>Microsoft Office Word</Application>
  <DocSecurity>0</DocSecurity>
  <Lines>198</Lines>
  <Paragraphs>55</Paragraphs>
  <ScaleCrop>false</ScaleCrop>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Funded Studentship</dc:title>
  <dc:creator>Brent Davis</dc:creator>
  <cp:lastModifiedBy>Andrews, Shirley</cp:lastModifiedBy>
  <cp:revision>2</cp:revision>
  <dcterms:created xsi:type="dcterms:W3CDTF">2022-12-14T01:47:00Z</dcterms:created>
  <dcterms:modified xsi:type="dcterms:W3CDTF">2022-12-14T01:47:00Z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for Office 365</vt:lpwstr>
  </property>
  <property fmtid="{D5CDD505-2E9C-101B-9397-08002B2CF9AE}" pid="4" name="LastSaved">
    <vt:filetime>2022-12-14T00:00:00Z</vt:filetime>
  </property>
  <property fmtid="{D5CDD505-2E9C-101B-9397-08002B2CF9AE}" pid="5" name="Producer">
    <vt:lpwstr>Microsoft® Word for Office 365</vt:lpwstr>
  </property>
</Properties>
</file>