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510A" w14:textId="77777777" w:rsidR="00816CB4" w:rsidRDefault="00816CB4" w:rsidP="00E21B77">
      <w:pPr>
        <w:jc w:val="center"/>
        <w:rPr>
          <w:rStyle w:val="Hyperlink"/>
          <w:rFonts w:ascii="Calibri" w:eastAsia="Times New Roman" w:hAnsi="Calibri" w:cs="Times New Roman"/>
          <w:b/>
          <w:bCs/>
          <w:color w:val="auto"/>
          <w:sz w:val="24"/>
          <w:szCs w:val="24"/>
          <w:u w:val="none"/>
          <w:lang w:eastAsia="en-CA"/>
        </w:rPr>
      </w:pPr>
    </w:p>
    <w:p w14:paraId="0CDA6590" w14:textId="6A7EBB09" w:rsidR="008E28D4" w:rsidRPr="00E21B77" w:rsidRDefault="00E21B77" w:rsidP="00E21B77">
      <w:pPr>
        <w:jc w:val="center"/>
        <w:rPr>
          <w:rStyle w:val="Hyperlink"/>
          <w:rFonts w:ascii="Calibri" w:eastAsia="Times New Roman" w:hAnsi="Calibri" w:cs="Times New Roman"/>
          <w:b/>
          <w:bCs/>
          <w:color w:val="auto"/>
          <w:sz w:val="24"/>
          <w:szCs w:val="24"/>
          <w:u w:val="none"/>
          <w:lang w:eastAsia="en-CA"/>
        </w:rPr>
      </w:pPr>
      <w:r>
        <w:rPr>
          <w:rStyle w:val="Hyperlink"/>
          <w:rFonts w:ascii="Calibri" w:eastAsia="Times New Roman" w:hAnsi="Calibri" w:cs="Times New Roman"/>
          <w:b/>
          <w:bCs/>
          <w:color w:val="auto"/>
          <w:sz w:val="24"/>
          <w:szCs w:val="24"/>
          <w:u w:val="none"/>
          <w:lang w:eastAsia="en-CA"/>
        </w:rPr>
        <w:t xml:space="preserve">Template for the </w:t>
      </w:r>
      <w:r w:rsidR="008E28D4" w:rsidRPr="00E21B77">
        <w:rPr>
          <w:rStyle w:val="Hyperlink"/>
          <w:rFonts w:ascii="Calibri" w:eastAsia="Times New Roman" w:hAnsi="Calibri" w:cs="Times New Roman"/>
          <w:b/>
          <w:bCs/>
          <w:color w:val="auto"/>
          <w:sz w:val="24"/>
          <w:szCs w:val="24"/>
          <w:u w:val="none"/>
          <w:lang w:eastAsia="en-CA"/>
        </w:rPr>
        <w:t xml:space="preserve">Establishment of a </w:t>
      </w:r>
      <w:r w:rsidR="000C17B6">
        <w:rPr>
          <w:rStyle w:val="Hyperlink"/>
          <w:rFonts w:ascii="Calibri" w:eastAsia="Times New Roman" w:hAnsi="Calibri" w:cs="Times New Roman"/>
          <w:b/>
          <w:bCs/>
          <w:color w:val="auto"/>
          <w:sz w:val="24"/>
          <w:szCs w:val="24"/>
          <w:u w:val="none"/>
          <w:lang w:eastAsia="en-CA"/>
        </w:rPr>
        <w:t xml:space="preserve">McMaster </w:t>
      </w:r>
      <w:r w:rsidR="008E28D4" w:rsidRPr="00E21B77">
        <w:rPr>
          <w:rStyle w:val="Hyperlink"/>
          <w:rFonts w:ascii="Calibri" w:eastAsia="Times New Roman" w:hAnsi="Calibri" w:cs="Times New Roman"/>
          <w:b/>
          <w:bCs/>
          <w:color w:val="auto"/>
          <w:sz w:val="24"/>
          <w:szCs w:val="24"/>
          <w:u w:val="none"/>
          <w:lang w:eastAsia="en-CA"/>
        </w:rPr>
        <w:t xml:space="preserve">Research </w:t>
      </w:r>
      <w:r w:rsidR="00C7263B">
        <w:rPr>
          <w:rStyle w:val="Hyperlink"/>
          <w:rFonts w:ascii="Calibri" w:eastAsia="Times New Roman" w:hAnsi="Calibri" w:cs="Times New Roman"/>
          <w:b/>
          <w:bCs/>
          <w:color w:val="auto"/>
          <w:sz w:val="24"/>
          <w:szCs w:val="24"/>
          <w:u w:val="none"/>
          <w:lang w:eastAsia="en-CA"/>
        </w:rPr>
        <w:t>Centre or Institute</w:t>
      </w:r>
      <w:r>
        <w:rPr>
          <w:rStyle w:val="Hyperlink"/>
          <w:rFonts w:ascii="Calibri" w:eastAsia="Times New Roman" w:hAnsi="Calibri" w:cs="Times New Roman"/>
          <w:b/>
          <w:bCs/>
          <w:color w:val="auto"/>
          <w:sz w:val="24"/>
          <w:szCs w:val="24"/>
          <w:u w:val="none"/>
          <w:lang w:eastAsia="en-CA"/>
        </w:rPr>
        <w:t xml:space="preserve"> </w:t>
      </w:r>
      <w:r w:rsidR="00C7263B">
        <w:rPr>
          <w:rStyle w:val="Hyperlink"/>
          <w:rFonts w:ascii="Calibri" w:eastAsia="Times New Roman" w:hAnsi="Calibri" w:cs="Times New Roman"/>
          <w:b/>
          <w:bCs/>
          <w:color w:val="auto"/>
          <w:sz w:val="24"/>
          <w:szCs w:val="24"/>
          <w:u w:val="none"/>
          <w:lang w:eastAsia="en-CA"/>
        </w:rPr>
        <w:t>(RCI)</w:t>
      </w:r>
    </w:p>
    <w:p w14:paraId="69C268B3" w14:textId="77777777" w:rsidR="006D5DB6" w:rsidRDefault="006D5DB6" w:rsidP="00816CB4">
      <w:pPr>
        <w:spacing w:after="0" w:line="240" w:lineRule="auto"/>
        <w:rPr>
          <w:rStyle w:val="Hyperlink"/>
          <w:rFonts w:ascii="Calibri" w:eastAsia="Times New Roman" w:hAnsi="Calibri" w:cs="Times New Roman"/>
          <w:color w:val="auto"/>
          <w:u w:val="none"/>
          <w:lang w:eastAsia="en-CA"/>
        </w:rPr>
      </w:pPr>
    </w:p>
    <w:p w14:paraId="4FA6F341" w14:textId="07E6DAE9" w:rsidR="008E28D4" w:rsidRPr="001952ED" w:rsidRDefault="008E28D4" w:rsidP="006F5B32">
      <w:pPr>
        <w:spacing w:after="0" w:line="240" w:lineRule="auto"/>
        <w:ind w:left="426" w:right="594"/>
        <w:jc w:val="both"/>
        <w:rPr>
          <w:rStyle w:val="Hyperlink"/>
          <w:rFonts w:ascii="Calibri" w:eastAsia="Times New Roman" w:hAnsi="Calibri" w:cs="Times New Roman"/>
          <w:lang w:eastAsia="en-CA"/>
        </w:rPr>
      </w:pPr>
      <w:r w:rsidRPr="00E21B77">
        <w:rPr>
          <w:rStyle w:val="Hyperlink"/>
          <w:rFonts w:ascii="Calibri" w:eastAsia="Times New Roman" w:hAnsi="Calibri" w:cs="Times New Roman"/>
          <w:color w:val="auto"/>
          <w:u w:val="none"/>
          <w:lang w:eastAsia="en-CA"/>
        </w:rPr>
        <w:t>Please provide the following documentation, in keeping with the</w:t>
      </w:r>
      <w:r w:rsidR="00E21B77" w:rsidRPr="00E21B77">
        <w:rPr>
          <w:rStyle w:val="Hyperlink"/>
          <w:rFonts w:ascii="Calibri" w:eastAsia="Times New Roman" w:hAnsi="Calibri" w:cs="Times New Roman"/>
          <w:color w:val="auto"/>
          <w:u w:val="none"/>
          <w:lang w:eastAsia="en-CA"/>
        </w:rPr>
        <w:t xml:space="preserve"> </w:t>
      </w:r>
      <w:hyperlink r:id="rId8" w:history="1">
        <w:r w:rsidR="00333649" w:rsidRPr="00333649">
          <w:rPr>
            <w:color w:val="0000FF"/>
            <w:u w:val="single"/>
          </w:rPr>
          <w:t>Guidelines for the Governance and review of Research Institutes Centres Groups (mcmaster.ca)</w:t>
        </w:r>
      </w:hyperlink>
      <w:r w:rsidR="001952ED">
        <w:rPr>
          <w:rFonts w:ascii="Calibri" w:eastAsia="Times New Roman" w:hAnsi="Calibri" w:cs="Times New Roman"/>
          <w:b/>
          <w:bCs/>
          <w:i/>
          <w:iCs/>
          <w:lang w:eastAsia="en-CA"/>
        </w:rPr>
        <w:fldChar w:fldCharType="begin"/>
      </w:r>
      <w:r w:rsidR="001952ED">
        <w:rPr>
          <w:rFonts w:ascii="Calibri" w:eastAsia="Times New Roman" w:hAnsi="Calibri" w:cs="Times New Roman"/>
          <w:b/>
          <w:bCs/>
          <w:i/>
          <w:iCs/>
          <w:lang w:eastAsia="en-CA"/>
        </w:rPr>
        <w:instrText xml:space="preserve"> HYPERLINK "https://research.mcmaster.ca/app/uploads/2018/08/Governance-Review-ResearchInstitutesCentresGroups-1.pdf" </w:instrText>
      </w:r>
      <w:r w:rsidR="001952ED">
        <w:rPr>
          <w:rFonts w:ascii="Calibri" w:eastAsia="Times New Roman" w:hAnsi="Calibri" w:cs="Times New Roman"/>
          <w:b/>
          <w:bCs/>
          <w:i/>
          <w:iCs/>
          <w:lang w:eastAsia="en-CA"/>
        </w:rPr>
      </w:r>
      <w:r w:rsidR="001952ED">
        <w:rPr>
          <w:rFonts w:ascii="Calibri" w:eastAsia="Times New Roman" w:hAnsi="Calibri" w:cs="Times New Roman"/>
          <w:b/>
          <w:bCs/>
          <w:i/>
          <w:iCs/>
          <w:lang w:eastAsia="en-CA"/>
        </w:rPr>
        <w:fldChar w:fldCharType="separate"/>
      </w:r>
      <w:r w:rsidR="00E21B77" w:rsidRPr="001952ED">
        <w:rPr>
          <w:rStyle w:val="Hyperlink"/>
          <w:rFonts w:ascii="Calibri" w:eastAsia="Times New Roman" w:hAnsi="Calibri" w:cs="Times New Roman"/>
          <w:b/>
          <w:bCs/>
          <w:i/>
          <w:iCs/>
          <w:lang w:eastAsia="en-CA"/>
        </w:rPr>
        <w:t xml:space="preserve"> </w:t>
      </w:r>
    </w:p>
    <w:p w14:paraId="7A4494CA" w14:textId="77777777" w:rsidR="00816CB4" w:rsidRDefault="001952ED" w:rsidP="006F5B32">
      <w:pPr>
        <w:pStyle w:val="ListParagraph"/>
        <w:spacing w:after="0" w:line="240" w:lineRule="auto"/>
        <w:ind w:left="426" w:right="594"/>
        <w:jc w:val="both"/>
        <w:rPr>
          <w:rFonts w:ascii="Calibri" w:eastAsia="Times New Roman" w:hAnsi="Calibri" w:cs="Times New Roman"/>
          <w:b/>
          <w:bCs/>
          <w:i/>
          <w:iCs/>
          <w:lang w:eastAsia="en-CA"/>
        </w:rPr>
      </w:pPr>
      <w:r>
        <w:rPr>
          <w:rFonts w:ascii="Calibri" w:eastAsia="Times New Roman" w:hAnsi="Calibri" w:cs="Times New Roman"/>
          <w:b/>
          <w:bCs/>
          <w:i/>
          <w:iCs/>
          <w:lang w:eastAsia="en-CA"/>
        </w:rPr>
        <w:fldChar w:fldCharType="end"/>
      </w:r>
    </w:p>
    <w:p w14:paraId="2321CC07" w14:textId="420E0438" w:rsidR="00936FB2" w:rsidRDefault="00936FB2" w:rsidP="006F5B32">
      <w:pPr>
        <w:pStyle w:val="ListParagraph"/>
        <w:spacing w:after="0" w:line="240" w:lineRule="auto"/>
        <w:ind w:left="426" w:right="594"/>
        <w:jc w:val="both"/>
      </w:pPr>
      <w:r>
        <w:t xml:space="preserve">To be </w:t>
      </w:r>
      <w:r w:rsidR="00556213">
        <w:t xml:space="preserve">recognized as </w:t>
      </w:r>
      <w:r>
        <w:t xml:space="preserve">a formal McMaster </w:t>
      </w:r>
      <w:r w:rsidR="004016F9" w:rsidRPr="00712FA9">
        <w:t>C</w:t>
      </w:r>
      <w:r w:rsidR="00A302FA" w:rsidRPr="00712FA9">
        <w:t xml:space="preserve">entre or </w:t>
      </w:r>
      <w:r w:rsidR="004016F9" w:rsidRPr="00712FA9">
        <w:t>I</w:t>
      </w:r>
      <w:r w:rsidR="00A302FA" w:rsidRPr="00712FA9">
        <w:t>ns</w:t>
      </w:r>
      <w:r w:rsidR="00A302FA">
        <w:t xml:space="preserve">titute, a </w:t>
      </w:r>
      <w:r>
        <w:t xml:space="preserve">proposal for consideration </w:t>
      </w:r>
      <w:r w:rsidR="00A302FA">
        <w:t xml:space="preserve">must be submitted to the Office of the Vice-President (Research) and </w:t>
      </w:r>
      <w:r>
        <w:t>approved by the following McMaster Committees and Governing Boards:</w:t>
      </w:r>
    </w:p>
    <w:p w14:paraId="24A324B5" w14:textId="77777777" w:rsidR="00144EC5" w:rsidRDefault="00144EC5" w:rsidP="006F5B32">
      <w:pPr>
        <w:pStyle w:val="ListParagraph"/>
        <w:spacing w:after="0" w:line="240" w:lineRule="auto"/>
        <w:ind w:left="426" w:right="594"/>
        <w:jc w:val="both"/>
      </w:pPr>
    </w:p>
    <w:p w14:paraId="629CF87D" w14:textId="2258B916" w:rsidR="00936FB2" w:rsidRDefault="00936FB2" w:rsidP="006F5B32">
      <w:pPr>
        <w:pStyle w:val="ListParagraph"/>
        <w:numPr>
          <w:ilvl w:val="0"/>
          <w:numId w:val="1"/>
        </w:numPr>
        <w:tabs>
          <w:tab w:val="left" w:pos="1701"/>
          <w:tab w:val="left" w:pos="1985"/>
          <w:tab w:val="left" w:pos="2127"/>
        </w:tabs>
        <w:spacing w:after="0" w:line="240" w:lineRule="auto"/>
        <w:ind w:left="1418" w:right="594" w:hanging="142"/>
        <w:jc w:val="both"/>
      </w:pPr>
      <w:r>
        <w:t>Committee on Research Centres and Institutes (CRI)</w:t>
      </w:r>
    </w:p>
    <w:p w14:paraId="3AF5CC58" w14:textId="40C147BA" w:rsidR="00936FB2" w:rsidRDefault="00936FB2" w:rsidP="006F5B32">
      <w:pPr>
        <w:pStyle w:val="ListParagraph"/>
        <w:numPr>
          <w:ilvl w:val="0"/>
          <w:numId w:val="1"/>
        </w:numPr>
        <w:tabs>
          <w:tab w:val="left" w:pos="1701"/>
          <w:tab w:val="left" w:pos="1985"/>
          <w:tab w:val="left" w:pos="2127"/>
        </w:tabs>
        <w:spacing w:after="0" w:line="240" w:lineRule="auto"/>
        <w:ind w:left="1418" w:hanging="142"/>
      </w:pPr>
      <w:r>
        <w:t>University Planning Committee (UPC)</w:t>
      </w:r>
    </w:p>
    <w:p w14:paraId="02AD2C41" w14:textId="77777777" w:rsidR="00936FB2" w:rsidRDefault="00936FB2" w:rsidP="006F5B32">
      <w:pPr>
        <w:pStyle w:val="ListParagraph"/>
        <w:numPr>
          <w:ilvl w:val="0"/>
          <w:numId w:val="1"/>
        </w:numPr>
        <w:tabs>
          <w:tab w:val="left" w:pos="1701"/>
          <w:tab w:val="left" w:pos="1985"/>
          <w:tab w:val="left" w:pos="2127"/>
        </w:tabs>
        <w:spacing w:after="0" w:line="240" w:lineRule="auto"/>
        <w:ind w:left="1418" w:hanging="142"/>
      </w:pPr>
      <w:r>
        <w:t>Senate</w:t>
      </w:r>
    </w:p>
    <w:p w14:paraId="48877CC0" w14:textId="55A49C2B" w:rsidR="00936FB2" w:rsidRDefault="00936FB2" w:rsidP="006F5B32">
      <w:pPr>
        <w:pStyle w:val="ListParagraph"/>
        <w:numPr>
          <w:ilvl w:val="0"/>
          <w:numId w:val="1"/>
        </w:numPr>
        <w:tabs>
          <w:tab w:val="left" w:pos="1701"/>
          <w:tab w:val="left" w:pos="1985"/>
          <w:tab w:val="left" w:pos="2127"/>
        </w:tabs>
        <w:spacing w:after="0" w:line="240" w:lineRule="auto"/>
        <w:ind w:left="1418" w:hanging="142"/>
      </w:pPr>
      <w:r>
        <w:t xml:space="preserve">Board of Governors </w:t>
      </w:r>
      <w:r w:rsidR="000C17B6">
        <w:t>(</w:t>
      </w:r>
      <w:proofErr w:type="spellStart"/>
      <w:r w:rsidR="000C17B6">
        <w:t>BofG</w:t>
      </w:r>
      <w:proofErr w:type="spellEnd"/>
      <w:r w:rsidR="000C17B6">
        <w:t>)</w:t>
      </w:r>
    </w:p>
    <w:p w14:paraId="3B70A358" w14:textId="6B373232" w:rsidR="008E28D4" w:rsidRDefault="008E28D4" w:rsidP="00816CB4">
      <w:pPr>
        <w:spacing w:after="0" w:line="240" w:lineRule="auto"/>
        <w:rPr>
          <w:rStyle w:val="Hyperlink"/>
          <w:rFonts w:ascii="Calibri" w:eastAsia="Times New Roman" w:hAnsi="Calibri" w:cs="Times New Roman"/>
          <w:color w:val="auto"/>
          <w:u w:val="none"/>
          <w:lang w:eastAsia="en-CA"/>
        </w:rPr>
      </w:pPr>
    </w:p>
    <w:p w14:paraId="6892E2C3" w14:textId="77777777" w:rsidR="00556213" w:rsidRDefault="0016444B" w:rsidP="006F5B32">
      <w:pPr>
        <w:spacing w:after="0" w:line="240" w:lineRule="auto"/>
        <w:ind w:left="426" w:right="594"/>
        <w:jc w:val="both"/>
      </w:pPr>
      <w:r>
        <w:rPr>
          <w:rStyle w:val="Hyperlink"/>
          <w:rFonts w:ascii="Calibri" w:eastAsia="Times New Roman" w:hAnsi="Calibri" w:cs="Times New Roman"/>
          <w:color w:val="auto"/>
          <w:u w:val="none"/>
          <w:lang w:eastAsia="en-CA"/>
        </w:rPr>
        <w:t xml:space="preserve">The CRI will comprise </w:t>
      </w:r>
      <w:r w:rsidR="00817131">
        <w:rPr>
          <w:rStyle w:val="Hyperlink"/>
          <w:rFonts w:ascii="Calibri" w:eastAsia="Times New Roman" w:hAnsi="Calibri" w:cs="Times New Roman"/>
          <w:color w:val="auto"/>
          <w:u w:val="none"/>
          <w:lang w:eastAsia="en-CA"/>
        </w:rPr>
        <w:t>t</w:t>
      </w:r>
      <w:r>
        <w:rPr>
          <w:rStyle w:val="Hyperlink"/>
          <w:rFonts w:ascii="Calibri" w:eastAsia="Times New Roman" w:hAnsi="Calibri" w:cs="Times New Roman"/>
          <w:color w:val="auto"/>
          <w:u w:val="none"/>
          <w:lang w:eastAsia="en-CA"/>
        </w:rPr>
        <w:t xml:space="preserve">he following: </w:t>
      </w:r>
      <w:r>
        <w:t xml:space="preserve">VPR (as Chair), the </w:t>
      </w:r>
      <w:proofErr w:type="gramStart"/>
      <w:r>
        <w:t>Provost</w:t>
      </w:r>
      <w:proofErr w:type="gramEnd"/>
      <w:r>
        <w:t xml:space="preserve"> (VP Academic), the Dean of Graduate Studies, the University Secretary, and the Faculty Deans relevant to the specific Institute or Centre.</w:t>
      </w:r>
      <w:r w:rsidR="00BE2296">
        <w:t xml:space="preserve">  The CRI generally takes approximately two </w:t>
      </w:r>
      <w:r w:rsidR="00D46F79">
        <w:t xml:space="preserve">to three </w:t>
      </w:r>
      <w:r w:rsidR="00BE2296">
        <w:t xml:space="preserve">weeks to review and provide comments.  </w:t>
      </w:r>
    </w:p>
    <w:p w14:paraId="5454D51A" w14:textId="77777777" w:rsidR="009C1B04" w:rsidRDefault="009C1B04" w:rsidP="006F5B32">
      <w:pPr>
        <w:spacing w:after="0" w:line="240" w:lineRule="auto"/>
        <w:ind w:left="426" w:right="594"/>
        <w:jc w:val="both"/>
      </w:pPr>
    </w:p>
    <w:p w14:paraId="3C3DCB8E" w14:textId="1599CED9" w:rsidR="0016444B" w:rsidRDefault="00BE2296" w:rsidP="006F5B32">
      <w:pPr>
        <w:spacing w:after="0" w:line="240" w:lineRule="auto"/>
        <w:ind w:left="426" w:right="594"/>
        <w:jc w:val="both"/>
        <w:rPr>
          <w:rStyle w:val="Hyperlink"/>
          <w:rFonts w:ascii="Calibri" w:eastAsia="Times New Roman" w:hAnsi="Calibri" w:cs="Times New Roman"/>
          <w:color w:val="auto"/>
          <w:u w:val="none"/>
          <w:lang w:eastAsia="en-CA"/>
        </w:rPr>
      </w:pPr>
      <w:r>
        <w:t>After CRI approval, the prop</w:t>
      </w:r>
      <w:r w:rsidR="00556213">
        <w:t>osal is submitted to the other committees</w:t>
      </w:r>
      <w:r w:rsidR="00EB4DC5">
        <w:t xml:space="preserve">. </w:t>
      </w:r>
      <w:r w:rsidR="007D3582">
        <w:t xml:space="preserve"> Following proposal approval, paperwork to appo</w:t>
      </w:r>
      <w:r w:rsidR="00405A9E">
        <w:t>int a</w:t>
      </w:r>
      <w:r w:rsidR="00D46F79">
        <w:t xml:space="preserve"> Centre/Institute Director should</w:t>
      </w:r>
      <w:r w:rsidR="007D3582">
        <w:t xml:space="preserve"> </w:t>
      </w:r>
      <w:r w:rsidR="00556213">
        <w:t xml:space="preserve">then </w:t>
      </w:r>
      <w:r w:rsidR="007D3582">
        <w:t>be submitted following a</w:t>
      </w:r>
      <w:r w:rsidR="00405A9E">
        <w:t>ppropriate policies.</w:t>
      </w:r>
      <w:r w:rsidR="00AE79F7">
        <w:t xml:space="preserve">  For a listing </w:t>
      </w:r>
      <w:r w:rsidR="000C17B6">
        <w:t xml:space="preserve">of </w:t>
      </w:r>
      <w:r w:rsidR="00AE79F7">
        <w:t xml:space="preserve">governance meeting dates, please visit: </w:t>
      </w:r>
      <w:hyperlink r:id="rId9" w:history="1">
        <w:r w:rsidR="00AE79F7" w:rsidRPr="00FC5C12">
          <w:rPr>
            <w:rStyle w:val="Hyperlink"/>
          </w:rPr>
          <w:t>https://secretariat.mcmaster.ca/meetings/meeting-dates/</w:t>
        </w:r>
      </w:hyperlink>
      <w:r w:rsidR="00AE79F7">
        <w:t xml:space="preserve"> </w:t>
      </w:r>
    </w:p>
    <w:p w14:paraId="7907B695" w14:textId="77777777" w:rsidR="00816CB4" w:rsidRDefault="00816CB4" w:rsidP="006F5B32">
      <w:pPr>
        <w:spacing w:after="0" w:line="240" w:lineRule="auto"/>
        <w:ind w:left="426" w:right="594"/>
        <w:jc w:val="both"/>
        <w:rPr>
          <w:rStyle w:val="Hyperlink"/>
          <w:rFonts w:ascii="Calibri" w:eastAsia="Times New Roman" w:hAnsi="Calibri" w:cs="Times New Roman"/>
          <w:b/>
          <w:bCs/>
          <w:color w:val="auto"/>
          <w:u w:val="none"/>
          <w:lang w:eastAsia="en-CA"/>
        </w:rPr>
      </w:pPr>
    </w:p>
    <w:p w14:paraId="59F1DFD0" w14:textId="7D40F554" w:rsidR="006F5B32" w:rsidRPr="006F5B32" w:rsidRDefault="007B17E2" w:rsidP="007B17E2">
      <w:pPr>
        <w:ind w:left="426"/>
        <w:rPr>
          <w:rStyle w:val="Hyperlink"/>
          <w:rFonts w:ascii="Calibri" w:eastAsia="Times New Roman" w:hAnsi="Calibri" w:cs="Times New Roman"/>
          <w:b/>
          <w:bCs/>
          <w:color w:val="auto"/>
          <w:lang w:eastAsia="en-CA"/>
        </w:rPr>
      </w:pPr>
      <w:r>
        <w:rPr>
          <w:rStyle w:val="Hyperlink"/>
          <w:rFonts w:ascii="Calibri" w:eastAsia="Times New Roman" w:hAnsi="Calibri" w:cs="Times New Roman"/>
          <w:b/>
          <w:bCs/>
          <w:color w:val="auto"/>
          <w:lang w:eastAsia="en-CA"/>
        </w:rPr>
        <w:t>P</w:t>
      </w:r>
      <w:r w:rsidR="00DA5147">
        <w:rPr>
          <w:rStyle w:val="Hyperlink"/>
          <w:rFonts w:ascii="Calibri" w:eastAsia="Times New Roman" w:hAnsi="Calibri" w:cs="Times New Roman"/>
          <w:b/>
          <w:bCs/>
          <w:color w:val="auto"/>
          <w:lang w:eastAsia="en-CA"/>
        </w:rPr>
        <w:t>roposal Outline/Template</w:t>
      </w:r>
    </w:p>
    <w:p w14:paraId="426CE3EA" w14:textId="486767E5" w:rsidR="001720D2" w:rsidRDefault="008E28D4" w:rsidP="006F5B32">
      <w:pPr>
        <w:spacing w:after="0" w:line="240" w:lineRule="auto"/>
        <w:ind w:left="426" w:right="594"/>
        <w:jc w:val="both"/>
        <w:rPr>
          <w:rStyle w:val="Hyperlink"/>
          <w:rFonts w:ascii="Calibri" w:eastAsia="Times New Roman" w:hAnsi="Calibri" w:cs="Times New Roman"/>
          <w:color w:val="auto"/>
          <w:u w:val="none"/>
          <w:lang w:eastAsia="en-CA"/>
        </w:rPr>
      </w:pPr>
      <w:proofErr w:type="gramStart"/>
      <w:r w:rsidRPr="00E21B77">
        <w:rPr>
          <w:rStyle w:val="Hyperlink"/>
          <w:rFonts w:ascii="Calibri" w:eastAsia="Times New Roman" w:hAnsi="Calibri" w:cs="Times New Roman"/>
          <w:b/>
          <w:bCs/>
          <w:color w:val="auto"/>
          <w:u w:val="none"/>
          <w:lang w:eastAsia="en-CA"/>
        </w:rPr>
        <w:t>Overview</w:t>
      </w:r>
      <w:proofErr w:type="gramEnd"/>
      <w:r w:rsidRPr="00E21B77">
        <w:rPr>
          <w:rStyle w:val="Hyperlink"/>
          <w:rFonts w:ascii="Calibri" w:eastAsia="Times New Roman" w:hAnsi="Calibri" w:cs="Times New Roman"/>
          <w:color w:val="auto"/>
          <w:u w:val="none"/>
          <w:lang w:eastAsia="en-CA"/>
        </w:rPr>
        <w:tab/>
        <w:t>Please comple</w:t>
      </w:r>
      <w:r w:rsidR="00816CB4">
        <w:rPr>
          <w:rStyle w:val="Hyperlink"/>
          <w:rFonts w:ascii="Calibri" w:eastAsia="Times New Roman" w:hAnsi="Calibri" w:cs="Times New Roman"/>
          <w:color w:val="auto"/>
          <w:u w:val="none"/>
          <w:lang w:eastAsia="en-CA"/>
        </w:rPr>
        <w:t xml:space="preserve">te the “Overview” on page </w:t>
      </w:r>
      <w:r w:rsidR="000C17B6">
        <w:rPr>
          <w:rStyle w:val="Hyperlink"/>
          <w:rFonts w:ascii="Calibri" w:eastAsia="Times New Roman" w:hAnsi="Calibri" w:cs="Times New Roman"/>
          <w:color w:val="auto"/>
          <w:u w:val="none"/>
          <w:lang w:eastAsia="en-CA"/>
        </w:rPr>
        <w:t>2</w:t>
      </w:r>
      <w:r w:rsidR="000C17B6" w:rsidRPr="00E21B77">
        <w:rPr>
          <w:rStyle w:val="Hyperlink"/>
          <w:rFonts w:ascii="Calibri" w:eastAsia="Times New Roman" w:hAnsi="Calibri" w:cs="Times New Roman"/>
          <w:color w:val="auto"/>
          <w:u w:val="none"/>
          <w:lang w:eastAsia="en-CA"/>
        </w:rPr>
        <w:t xml:space="preserve"> </w:t>
      </w:r>
      <w:r w:rsidRPr="00E21B77">
        <w:rPr>
          <w:rStyle w:val="Hyperlink"/>
          <w:rFonts w:ascii="Calibri" w:eastAsia="Times New Roman" w:hAnsi="Calibri" w:cs="Times New Roman"/>
          <w:color w:val="auto"/>
          <w:u w:val="none"/>
          <w:lang w:eastAsia="en-CA"/>
        </w:rPr>
        <w:t>of this document</w:t>
      </w:r>
    </w:p>
    <w:p w14:paraId="52917E4E" w14:textId="77777777" w:rsidR="006F5B32" w:rsidRDefault="006F5B32" w:rsidP="006F5B32">
      <w:pPr>
        <w:spacing w:after="0" w:line="240" w:lineRule="auto"/>
        <w:ind w:left="426" w:right="594"/>
        <w:jc w:val="both"/>
        <w:rPr>
          <w:rStyle w:val="Hyperlink"/>
          <w:rFonts w:ascii="Calibri" w:eastAsia="Times New Roman" w:hAnsi="Calibri" w:cs="Times New Roman"/>
          <w:b/>
          <w:bCs/>
          <w:color w:val="auto"/>
          <w:u w:val="none"/>
          <w:lang w:eastAsia="en-CA"/>
        </w:rPr>
      </w:pPr>
    </w:p>
    <w:p w14:paraId="7168F3AD" w14:textId="637E1EAA" w:rsidR="00775AB5" w:rsidRDefault="008E28D4" w:rsidP="006F5B32">
      <w:pPr>
        <w:spacing w:after="0" w:line="240" w:lineRule="auto"/>
        <w:ind w:left="426" w:right="594"/>
        <w:jc w:val="both"/>
        <w:rPr>
          <w:rStyle w:val="Hyperlink"/>
          <w:rFonts w:ascii="Calibri" w:eastAsia="Times New Roman" w:hAnsi="Calibri" w:cs="Times New Roman"/>
          <w:color w:val="auto"/>
          <w:u w:val="none"/>
          <w:lang w:eastAsia="en-CA"/>
        </w:rPr>
      </w:pPr>
      <w:proofErr w:type="gramStart"/>
      <w:r w:rsidRPr="00E21B77">
        <w:rPr>
          <w:rStyle w:val="Hyperlink"/>
          <w:rFonts w:ascii="Calibri" w:eastAsia="Times New Roman" w:hAnsi="Calibri" w:cs="Times New Roman"/>
          <w:b/>
          <w:bCs/>
          <w:color w:val="auto"/>
          <w:u w:val="none"/>
          <w:lang w:eastAsia="en-CA"/>
        </w:rPr>
        <w:t>Proposal</w:t>
      </w:r>
      <w:proofErr w:type="gramEnd"/>
      <w:r w:rsidRPr="00E21B77">
        <w:rPr>
          <w:rStyle w:val="Hyperlink"/>
          <w:rFonts w:ascii="Calibri" w:eastAsia="Times New Roman" w:hAnsi="Calibri" w:cs="Times New Roman"/>
          <w:color w:val="auto"/>
          <w:u w:val="none"/>
          <w:lang w:eastAsia="en-CA"/>
        </w:rPr>
        <w:tab/>
        <w:t xml:space="preserve">Please </w:t>
      </w:r>
      <w:r w:rsidR="00775AB5">
        <w:rPr>
          <w:rStyle w:val="Hyperlink"/>
          <w:rFonts w:ascii="Calibri" w:eastAsia="Times New Roman" w:hAnsi="Calibri" w:cs="Times New Roman"/>
          <w:color w:val="auto"/>
          <w:u w:val="none"/>
          <w:lang w:eastAsia="en-CA"/>
        </w:rPr>
        <w:t xml:space="preserve">complete </w:t>
      </w:r>
      <w:r w:rsidR="000C17B6">
        <w:rPr>
          <w:rStyle w:val="Hyperlink"/>
          <w:rFonts w:ascii="Calibri" w:eastAsia="Times New Roman" w:hAnsi="Calibri" w:cs="Times New Roman"/>
          <w:color w:val="auto"/>
          <w:u w:val="none"/>
          <w:lang w:eastAsia="en-CA"/>
        </w:rPr>
        <w:t xml:space="preserve">a </w:t>
      </w:r>
      <w:r w:rsidRPr="00E21B77">
        <w:rPr>
          <w:rStyle w:val="Hyperlink"/>
          <w:rFonts w:ascii="Calibri" w:eastAsia="Times New Roman" w:hAnsi="Calibri" w:cs="Times New Roman"/>
          <w:color w:val="auto"/>
          <w:u w:val="none"/>
          <w:lang w:eastAsia="en-CA"/>
        </w:rPr>
        <w:t xml:space="preserve">Proposal </w:t>
      </w:r>
      <w:r w:rsidR="000C17B6">
        <w:rPr>
          <w:rStyle w:val="Hyperlink"/>
          <w:rFonts w:ascii="Calibri" w:eastAsia="Times New Roman" w:hAnsi="Calibri" w:cs="Times New Roman"/>
          <w:color w:val="auto"/>
          <w:u w:val="none"/>
          <w:lang w:eastAsia="en-CA"/>
        </w:rPr>
        <w:t xml:space="preserve">under </w:t>
      </w:r>
      <w:r w:rsidRPr="00E21B77">
        <w:rPr>
          <w:rStyle w:val="Hyperlink"/>
          <w:rFonts w:ascii="Calibri" w:eastAsia="Times New Roman" w:hAnsi="Calibri" w:cs="Times New Roman"/>
          <w:color w:val="auto"/>
          <w:u w:val="none"/>
          <w:lang w:eastAsia="en-CA"/>
        </w:rPr>
        <w:t>the following</w:t>
      </w:r>
      <w:r w:rsidR="000C17B6">
        <w:rPr>
          <w:rStyle w:val="Hyperlink"/>
          <w:rFonts w:ascii="Calibri" w:eastAsia="Times New Roman" w:hAnsi="Calibri" w:cs="Times New Roman"/>
          <w:color w:val="auto"/>
          <w:u w:val="none"/>
          <w:lang w:eastAsia="en-CA"/>
        </w:rPr>
        <w:t xml:space="preserve"> headings (more details are provided on page 3)</w:t>
      </w:r>
      <w:r w:rsidRPr="00E21B77">
        <w:rPr>
          <w:rStyle w:val="Hyperlink"/>
          <w:rFonts w:ascii="Calibri" w:eastAsia="Times New Roman" w:hAnsi="Calibri" w:cs="Times New Roman"/>
          <w:color w:val="auto"/>
          <w:u w:val="none"/>
          <w:lang w:eastAsia="en-CA"/>
        </w:rPr>
        <w:t>:</w:t>
      </w:r>
      <w:r w:rsidRPr="00E21B77">
        <w:rPr>
          <w:rStyle w:val="Hyperlink"/>
          <w:rFonts w:ascii="Calibri" w:eastAsia="Times New Roman" w:hAnsi="Calibri" w:cs="Times New Roman"/>
          <w:color w:val="auto"/>
          <w:u w:val="none"/>
          <w:lang w:eastAsia="en-CA"/>
        </w:rPr>
        <w:tab/>
      </w:r>
    </w:p>
    <w:p w14:paraId="450E4F35" w14:textId="697966C8" w:rsidR="008E28D4" w:rsidRPr="00E21B77" w:rsidRDefault="008E28D4" w:rsidP="006F5B32">
      <w:pPr>
        <w:spacing w:after="0" w:line="240" w:lineRule="auto"/>
        <w:ind w:left="426" w:right="594"/>
        <w:jc w:val="both"/>
        <w:rPr>
          <w:rStyle w:val="Hyperlink"/>
          <w:rFonts w:ascii="Calibri" w:eastAsia="Times New Roman" w:hAnsi="Calibri" w:cs="Times New Roman"/>
          <w:color w:val="auto"/>
          <w:u w:val="none"/>
          <w:lang w:eastAsia="en-CA"/>
        </w:rPr>
      </w:pPr>
      <w:r w:rsidRPr="00E21B77">
        <w:rPr>
          <w:rStyle w:val="Hyperlink"/>
          <w:rFonts w:ascii="Calibri" w:eastAsia="Times New Roman" w:hAnsi="Calibri" w:cs="Times New Roman"/>
          <w:color w:val="auto"/>
          <w:u w:val="none"/>
          <w:lang w:eastAsia="en-CA"/>
        </w:rPr>
        <w:tab/>
      </w:r>
    </w:p>
    <w:p w14:paraId="2E8D502B" w14:textId="335850FF" w:rsidR="008E28D4" w:rsidRDefault="008E28D4" w:rsidP="00F25E1F">
      <w:pPr>
        <w:pStyle w:val="ListParagraph"/>
        <w:numPr>
          <w:ilvl w:val="2"/>
          <w:numId w:val="17"/>
        </w:numPr>
        <w:spacing w:after="0" w:line="240" w:lineRule="auto"/>
        <w:ind w:right="594" w:hanging="393"/>
        <w:jc w:val="both"/>
        <w:rPr>
          <w:rStyle w:val="Hyperlink"/>
          <w:rFonts w:ascii="Calibri" w:eastAsia="Times New Roman" w:hAnsi="Calibri" w:cs="Times New Roman"/>
          <w:color w:val="auto"/>
          <w:u w:val="none"/>
          <w:lang w:eastAsia="en-CA"/>
        </w:rPr>
      </w:pPr>
      <w:r w:rsidRPr="001720D2">
        <w:rPr>
          <w:rStyle w:val="Hyperlink"/>
          <w:rFonts w:ascii="Calibri" w:eastAsia="Times New Roman" w:hAnsi="Calibri" w:cs="Times New Roman"/>
          <w:color w:val="auto"/>
          <w:u w:val="none"/>
          <w:lang w:eastAsia="en-CA"/>
        </w:rPr>
        <w:t>Background</w:t>
      </w:r>
    </w:p>
    <w:p w14:paraId="6AE6B2C4" w14:textId="5FA217E7" w:rsidR="008E28D4" w:rsidRDefault="008E28D4" w:rsidP="00F25E1F">
      <w:pPr>
        <w:pStyle w:val="ListParagraph"/>
        <w:numPr>
          <w:ilvl w:val="2"/>
          <w:numId w:val="17"/>
        </w:numPr>
        <w:spacing w:after="0" w:line="240" w:lineRule="auto"/>
        <w:ind w:right="594" w:hanging="393"/>
        <w:jc w:val="both"/>
        <w:rPr>
          <w:rStyle w:val="Hyperlink"/>
          <w:rFonts w:ascii="Calibri" w:eastAsia="Times New Roman" w:hAnsi="Calibri" w:cs="Times New Roman"/>
          <w:color w:val="auto"/>
          <w:u w:val="none"/>
          <w:lang w:eastAsia="en-CA"/>
        </w:rPr>
      </w:pPr>
      <w:r w:rsidRPr="001720D2">
        <w:rPr>
          <w:rStyle w:val="Hyperlink"/>
          <w:rFonts w:ascii="Calibri" w:eastAsia="Times New Roman" w:hAnsi="Calibri" w:cs="Times New Roman"/>
          <w:color w:val="auto"/>
          <w:u w:val="none"/>
          <w:lang w:eastAsia="en-CA"/>
        </w:rPr>
        <w:t>Objectives and Proposed Activities</w:t>
      </w:r>
    </w:p>
    <w:p w14:paraId="5ADA1681" w14:textId="68D45E1F" w:rsidR="008E28D4" w:rsidRDefault="008E28D4" w:rsidP="00F25E1F">
      <w:pPr>
        <w:pStyle w:val="ListParagraph"/>
        <w:numPr>
          <w:ilvl w:val="2"/>
          <w:numId w:val="17"/>
        </w:numPr>
        <w:spacing w:after="0" w:line="240" w:lineRule="auto"/>
        <w:ind w:left="2552" w:right="595" w:hanging="425"/>
        <w:jc w:val="both"/>
        <w:rPr>
          <w:rStyle w:val="Hyperlink"/>
          <w:rFonts w:ascii="Calibri" w:eastAsia="Times New Roman" w:hAnsi="Calibri" w:cs="Times New Roman"/>
          <w:color w:val="auto"/>
          <w:u w:val="none"/>
          <w:lang w:eastAsia="en-CA"/>
        </w:rPr>
      </w:pPr>
      <w:r w:rsidRPr="001720D2">
        <w:rPr>
          <w:rStyle w:val="Hyperlink"/>
          <w:rFonts w:ascii="Calibri" w:eastAsia="Times New Roman" w:hAnsi="Calibri" w:cs="Times New Roman"/>
          <w:color w:val="auto"/>
          <w:u w:val="none"/>
          <w:lang w:eastAsia="en-CA"/>
        </w:rPr>
        <w:t>Rationale for Establishment of the Research Centre o</w:t>
      </w:r>
      <w:r w:rsidR="00F91944" w:rsidRPr="001720D2">
        <w:rPr>
          <w:rStyle w:val="Hyperlink"/>
          <w:rFonts w:ascii="Calibri" w:eastAsia="Times New Roman" w:hAnsi="Calibri" w:cs="Times New Roman"/>
          <w:color w:val="auto"/>
          <w:u w:val="none"/>
          <w:lang w:eastAsia="en-CA"/>
        </w:rPr>
        <w:t>r</w:t>
      </w:r>
      <w:r w:rsidRPr="001720D2">
        <w:rPr>
          <w:rStyle w:val="Hyperlink"/>
          <w:rFonts w:ascii="Calibri" w:eastAsia="Times New Roman" w:hAnsi="Calibri" w:cs="Times New Roman"/>
          <w:color w:val="auto"/>
          <w:u w:val="none"/>
          <w:lang w:eastAsia="en-CA"/>
        </w:rPr>
        <w:t xml:space="preserve"> Institute</w:t>
      </w:r>
    </w:p>
    <w:p w14:paraId="389133DD" w14:textId="1FFC525F" w:rsidR="008E28D4" w:rsidRDefault="008E28D4" w:rsidP="00F25E1F">
      <w:pPr>
        <w:pStyle w:val="ListParagraph"/>
        <w:numPr>
          <w:ilvl w:val="2"/>
          <w:numId w:val="17"/>
        </w:numPr>
        <w:spacing w:after="0" w:line="240" w:lineRule="auto"/>
        <w:ind w:right="594" w:hanging="393"/>
        <w:jc w:val="both"/>
        <w:rPr>
          <w:rStyle w:val="Hyperlink"/>
          <w:rFonts w:ascii="Calibri" w:eastAsia="Times New Roman" w:hAnsi="Calibri" w:cs="Times New Roman"/>
          <w:color w:val="auto"/>
          <w:u w:val="none"/>
          <w:lang w:eastAsia="en-CA"/>
        </w:rPr>
      </w:pPr>
      <w:r w:rsidRPr="001720D2">
        <w:rPr>
          <w:rStyle w:val="Hyperlink"/>
          <w:rFonts w:ascii="Calibri" w:eastAsia="Times New Roman" w:hAnsi="Calibri" w:cs="Times New Roman"/>
          <w:color w:val="auto"/>
          <w:u w:val="none"/>
          <w:lang w:eastAsia="en-CA"/>
        </w:rPr>
        <w:t>Criteria for expanding the membership beyond what is shown in the Overview</w:t>
      </w:r>
    </w:p>
    <w:p w14:paraId="46D666EF" w14:textId="43B12F62" w:rsidR="0040364C" w:rsidRDefault="008E28D4" w:rsidP="00F25E1F">
      <w:pPr>
        <w:pStyle w:val="ListParagraph"/>
        <w:numPr>
          <w:ilvl w:val="2"/>
          <w:numId w:val="17"/>
        </w:numPr>
        <w:spacing w:after="0" w:line="240" w:lineRule="auto"/>
        <w:ind w:right="594" w:hanging="393"/>
        <w:jc w:val="both"/>
        <w:rPr>
          <w:rStyle w:val="Hyperlink"/>
          <w:rFonts w:ascii="Calibri" w:eastAsia="Times New Roman" w:hAnsi="Calibri" w:cs="Times New Roman"/>
          <w:color w:val="auto"/>
          <w:u w:val="none"/>
          <w:lang w:eastAsia="en-CA"/>
        </w:rPr>
      </w:pPr>
      <w:r w:rsidRPr="001720D2">
        <w:rPr>
          <w:rStyle w:val="Hyperlink"/>
          <w:rFonts w:ascii="Calibri" w:eastAsia="Times New Roman" w:hAnsi="Calibri" w:cs="Times New Roman"/>
          <w:color w:val="auto"/>
          <w:u w:val="none"/>
          <w:lang w:eastAsia="en-CA"/>
        </w:rPr>
        <w:t xml:space="preserve">A detailed </w:t>
      </w:r>
      <w:r w:rsidR="0040364C">
        <w:rPr>
          <w:rStyle w:val="Hyperlink"/>
          <w:rFonts w:ascii="Calibri" w:eastAsia="Times New Roman" w:hAnsi="Calibri" w:cs="Times New Roman"/>
          <w:color w:val="auto"/>
          <w:u w:val="none"/>
          <w:lang w:eastAsia="en-CA"/>
        </w:rPr>
        <w:t>business plan that includes:</w:t>
      </w:r>
    </w:p>
    <w:p w14:paraId="17024155" w14:textId="77777777" w:rsidR="0040364C" w:rsidRDefault="0040364C" w:rsidP="00755FA3">
      <w:pPr>
        <w:pStyle w:val="ListParagraph"/>
        <w:numPr>
          <w:ilvl w:val="3"/>
          <w:numId w:val="17"/>
        </w:numPr>
        <w:tabs>
          <w:tab w:val="clear" w:pos="2880"/>
        </w:tabs>
        <w:spacing w:after="0" w:line="240" w:lineRule="auto"/>
        <w:ind w:left="3544" w:right="594"/>
        <w:jc w:val="both"/>
        <w:rPr>
          <w:rStyle w:val="Hyperlink"/>
          <w:rFonts w:ascii="Calibri" w:eastAsia="Times New Roman" w:hAnsi="Calibri" w:cs="Times New Roman"/>
          <w:color w:val="auto"/>
          <w:u w:val="none"/>
          <w:lang w:eastAsia="en-CA"/>
        </w:rPr>
      </w:pPr>
      <w:r>
        <w:rPr>
          <w:rStyle w:val="Hyperlink"/>
          <w:rFonts w:ascii="Calibri" w:eastAsia="Times New Roman" w:hAnsi="Calibri" w:cs="Times New Roman"/>
          <w:color w:val="auto"/>
          <w:u w:val="none"/>
          <w:lang w:eastAsia="en-CA"/>
        </w:rPr>
        <w:t>Financial needs</w:t>
      </w:r>
    </w:p>
    <w:p w14:paraId="733D38D2" w14:textId="28C4EE30" w:rsidR="0040364C" w:rsidRDefault="0040364C" w:rsidP="00755FA3">
      <w:pPr>
        <w:pStyle w:val="ListParagraph"/>
        <w:numPr>
          <w:ilvl w:val="3"/>
          <w:numId w:val="17"/>
        </w:numPr>
        <w:tabs>
          <w:tab w:val="clear" w:pos="2880"/>
        </w:tabs>
        <w:spacing w:after="0" w:line="240" w:lineRule="auto"/>
        <w:ind w:left="3544" w:right="594"/>
        <w:jc w:val="both"/>
        <w:rPr>
          <w:rStyle w:val="Hyperlink"/>
          <w:rFonts w:ascii="Calibri" w:eastAsia="Times New Roman" w:hAnsi="Calibri" w:cs="Times New Roman"/>
          <w:color w:val="auto"/>
          <w:u w:val="none"/>
          <w:lang w:eastAsia="en-CA"/>
        </w:rPr>
      </w:pPr>
      <w:r>
        <w:rPr>
          <w:rStyle w:val="Hyperlink"/>
          <w:rFonts w:ascii="Calibri" w:eastAsia="Times New Roman" w:hAnsi="Calibri" w:cs="Times New Roman"/>
          <w:color w:val="auto"/>
          <w:u w:val="none"/>
          <w:lang w:eastAsia="en-CA"/>
        </w:rPr>
        <w:t>A</w:t>
      </w:r>
      <w:r w:rsidRPr="0040364C">
        <w:rPr>
          <w:rStyle w:val="Hyperlink"/>
          <w:rFonts w:ascii="Calibri" w:eastAsia="Times New Roman" w:hAnsi="Calibri" w:cs="Times New Roman"/>
          <w:color w:val="auto"/>
          <w:u w:val="none"/>
          <w:lang w:eastAsia="en-CA"/>
        </w:rPr>
        <w:t xml:space="preserve">nticipated </w:t>
      </w:r>
      <w:r>
        <w:rPr>
          <w:rStyle w:val="Hyperlink"/>
          <w:rFonts w:ascii="Calibri" w:eastAsia="Times New Roman" w:hAnsi="Calibri" w:cs="Times New Roman"/>
          <w:color w:val="auto"/>
          <w:u w:val="none"/>
          <w:lang w:eastAsia="en-CA"/>
        </w:rPr>
        <w:t>and Secured sources of support</w:t>
      </w:r>
    </w:p>
    <w:p w14:paraId="0F593396" w14:textId="02F013E4" w:rsidR="0040364C" w:rsidRDefault="0040364C" w:rsidP="00755FA3">
      <w:pPr>
        <w:pStyle w:val="ListParagraph"/>
        <w:numPr>
          <w:ilvl w:val="3"/>
          <w:numId w:val="17"/>
        </w:numPr>
        <w:tabs>
          <w:tab w:val="clear" w:pos="2880"/>
        </w:tabs>
        <w:spacing w:after="0" w:line="240" w:lineRule="auto"/>
        <w:ind w:left="3544" w:right="594"/>
        <w:jc w:val="both"/>
        <w:rPr>
          <w:rStyle w:val="Hyperlink"/>
          <w:rFonts w:ascii="Calibri" w:eastAsia="Times New Roman" w:hAnsi="Calibri" w:cs="Times New Roman"/>
          <w:color w:val="auto"/>
          <w:u w:val="none"/>
          <w:lang w:eastAsia="en-CA"/>
        </w:rPr>
      </w:pPr>
      <w:r>
        <w:rPr>
          <w:rStyle w:val="Hyperlink"/>
          <w:rFonts w:ascii="Calibri" w:eastAsia="Times New Roman" w:hAnsi="Calibri" w:cs="Times New Roman"/>
          <w:color w:val="auto"/>
          <w:u w:val="none"/>
          <w:lang w:eastAsia="en-CA"/>
        </w:rPr>
        <w:t>Space needs</w:t>
      </w:r>
    </w:p>
    <w:p w14:paraId="12886A0D" w14:textId="07EF7C97" w:rsidR="0040364C" w:rsidRDefault="00405A1D" w:rsidP="00755FA3">
      <w:pPr>
        <w:pStyle w:val="ListParagraph"/>
        <w:numPr>
          <w:ilvl w:val="3"/>
          <w:numId w:val="17"/>
        </w:numPr>
        <w:tabs>
          <w:tab w:val="clear" w:pos="2880"/>
        </w:tabs>
        <w:spacing w:after="0" w:line="240" w:lineRule="auto"/>
        <w:ind w:left="3544" w:right="594"/>
        <w:jc w:val="both"/>
        <w:rPr>
          <w:rStyle w:val="Hyperlink"/>
          <w:rFonts w:ascii="Calibri" w:eastAsia="Times New Roman" w:hAnsi="Calibri" w:cs="Times New Roman"/>
          <w:color w:val="auto"/>
          <w:u w:val="none"/>
          <w:lang w:eastAsia="en-CA"/>
        </w:rPr>
      </w:pPr>
      <w:r>
        <w:rPr>
          <w:rStyle w:val="Hyperlink"/>
          <w:rFonts w:ascii="Calibri" w:eastAsia="Times New Roman" w:hAnsi="Calibri" w:cs="Times New Roman"/>
          <w:color w:val="auto"/>
          <w:u w:val="none"/>
          <w:lang w:eastAsia="en-CA"/>
        </w:rPr>
        <w:t>H</w:t>
      </w:r>
      <w:r w:rsidR="001720D2" w:rsidRPr="001720D2">
        <w:rPr>
          <w:rStyle w:val="Hyperlink"/>
          <w:rFonts w:ascii="Calibri" w:eastAsia="Times New Roman" w:hAnsi="Calibri" w:cs="Times New Roman"/>
          <w:color w:val="auto"/>
          <w:u w:val="none"/>
          <w:lang w:eastAsia="en-CA"/>
        </w:rPr>
        <w:t xml:space="preserve">uman resource needs of the </w:t>
      </w:r>
      <w:r w:rsidR="008E28D4" w:rsidRPr="001720D2">
        <w:rPr>
          <w:rStyle w:val="Hyperlink"/>
          <w:rFonts w:ascii="Calibri" w:eastAsia="Times New Roman" w:hAnsi="Calibri" w:cs="Times New Roman"/>
          <w:color w:val="auto"/>
          <w:u w:val="none"/>
          <w:lang w:eastAsia="en-CA"/>
        </w:rPr>
        <w:t xml:space="preserve">Research Institute or Centre </w:t>
      </w:r>
    </w:p>
    <w:p w14:paraId="2DF0CD52" w14:textId="3F1C3915" w:rsidR="008E28D4" w:rsidRPr="0040364C" w:rsidRDefault="0040364C" w:rsidP="00A266E9">
      <w:pPr>
        <w:spacing w:after="0" w:line="240" w:lineRule="auto"/>
        <w:ind w:left="1800" w:right="594" w:firstLine="360"/>
        <w:jc w:val="both"/>
        <w:rPr>
          <w:rStyle w:val="Hyperlink"/>
          <w:rFonts w:ascii="Calibri" w:eastAsia="Times New Roman" w:hAnsi="Calibri" w:cs="Times New Roman"/>
          <w:color w:val="auto"/>
          <w:u w:val="none"/>
          <w:lang w:eastAsia="en-CA"/>
        </w:rPr>
      </w:pPr>
      <w:r w:rsidRPr="0040364C">
        <w:rPr>
          <w:rStyle w:val="Hyperlink"/>
          <w:rFonts w:ascii="Calibri" w:eastAsia="Times New Roman" w:hAnsi="Calibri" w:cs="Times New Roman"/>
          <w:color w:val="auto"/>
          <w:u w:val="none"/>
          <w:lang w:eastAsia="en-CA"/>
        </w:rPr>
        <w:t>Th</w:t>
      </w:r>
      <w:r w:rsidR="00775AB5">
        <w:rPr>
          <w:rStyle w:val="Hyperlink"/>
          <w:rFonts w:ascii="Calibri" w:eastAsia="Times New Roman" w:hAnsi="Calibri" w:cs="Times New Roman"/>
          <w:color w:val="auto"/>
          <w:u w:val="none"/>
          <w:lang w:eastAsia="en-CA"/>
        </w:rPr>
        <w:t xml:space="preserve">e business plan </w:t>
      </w:r>
      <w:r w:rsidR="008E28D4" w:rsidRPr="0040364C">
        <w:rPr>
          <w:rStyle w:val="Hyperlink"/>
          <w:rFonts w:ascii="Calibri" w:eastAsia="Times New Roman" w:hAnsi="Calibri" w:cs="Times New Roman"/>
          <w:color w:val="auto"/>
          <w:u w:val="none"/>
          <w:lang w:eastAsia="en-CA"/>
        </w:rPr>
        <w:t>should align with and expand upon t</w:t>
      </w:r>
      <w:r w:rsidR="00775AB5">
        <w:rPr>
          <w:rStyle w:val="Hyperlink"/>
          <w:rFonts w:ascii="Calibri" w:eastAsia="Times New Roman" w:hAnsi="Calibri" w:cs="Times New Roman"/>
          <w:color w:val="auto"/>
          <w:u w:val="none"/>
          <w:lang w:eastAsia="en-CA"/>
        </w:rPr>
        <w:t xml:space="preserve">hat </w:t>
      </w:r>
      <w:r w:rsidRPr="0040364C">
        <w:rPr>
          <w:rStyle w:val="Hyperlink"/>
          <w:rFonts w:ascii="Calibri" w:eastAsia="Times New Roman" w:hAnsi="Calibri" w:cs="Times New Roman"/>
          <w:color w:val="auto"/>
          <w:u w:val="none"/>
          <w:lang w:eastAsia="en-CA"/>
        </w:rPr>
        <w:t xml:space="preserve">provided in Appendix A: </w:t>
      </w:r>
      <w:r w:rsidR="008E28D4" w:rsidRPr="0040364C">
        <w:rPr>
          <w:rStyle w:val="Hyperlink"/>
          <w:rFonts w:ascii="Calibri" w:eastAsia="Times New Roman" w:hAnsi="Calibri" w:cs="Times New Roman"/>
          <w:color w:val="auto"/>
          <w:u w:val="none"/>
          <w:lang w:eastAsia="en-CA"/>
        </w:rPr>
        <w:t>Budget</w:t>
      </w:r>
      <w:r w:rsidR="00405A1D">
        <w:rPr>
          <w:rStyle w:val="Hyperlink"/>
          <w:rFonts w:ascii="Calibri" w:eastAsia="Times New Roman" w:hAnsi="Calibri" w:cs="Times New Roman"/>
          <w:color w:val="auto"/>
          <w:u w:val="none"/>
          <w:lang w:eastAsia="en-CA"/>
        </w:rPr>
        <w:t>.</w:t>
      </w:r>
    </w:p>
    <w:p w14:paraId="7B624AC1" w14:textId="45AB9391" w:rsidR="008E28D4" w:rsidRDefault="008E28D4" w:rsidP="00F25E1F">
      <w:pPr>
        <w:pStyle w:val="ListParagraph"/>
        <w:numPr>
          <w:ilvl w:val="2"/>
          <w:numId w:val="17"/>
        </w:numPr>
        <w:spacing w:after="0" w:line="240" w:lineRule="auto"/>
        <w:ind w:right="594" w:hanging="393"/>
        <w:rPr>
          <w:rStyle w:val="Hyperlink"/>
          <w:rFonts w:ascii="Calibri" w:eastAsia="Times New Roman" w:hAnsi="Calibri" w:cs="Times New Roman"/>
          <w:color w:val="auto"/>
          <w:u w:val="none"/>
          <w:lang w:eastAsia="en-CA"/>
        </w:rPr>
      </w:pPr>
      <w:r w:rsidRPr="001720D2">
        <w:rPr>
          <w:rStyle w:val="Hyperlink"/>
          <w:rFonts w:ascii="Calibri" w:eastAsia="Times New Roman" w:hAnsi="Calibri" w:cs="Times New Roman"/>
          <w:color w:val="auto"/>
          <w:u w:val="none"/>
          <w:lang w:eastAsia="en-CA"/>
        </w:rPr>
        <w:t>Organizational Structure</w:t>
      </w:r>
      <w:r w:rsidR="00B423C3" w:rsidRPr="001720D2">
        <w:rPr>
          <w:rStyle w:val="Hyperlink"/>
          <w:rFonts w:ascii="Calibri" w:eastAsia="Times New Roman" w:hAnsi="Calibri" w:cs="Times New Roman"/>
          <w:color w:val="auto"/>
          <w:u w:val="none"/>
          <w:lang w:eastAsia="en-CA"/>
        </w:rPr>
        <w:t xml:space="preserve"> - (see examples included in this document)</w:t>
      </w:r>
    </w:p>
    <w:p w14:paraId="0BB0E1D8" w14:textId="77777777" w:rsidR="00816CB4" w:rsidRDefault="00816CB4" w:rsidP="006F5B32">
      <w:pPr>
        <w:pStyle w:val="ListParagraph"/>
        <w:spacing w:after="0" w:line="240" w:lineRule="auto"/>
        <w:ind w:left="426" w:right="594"/>
        <w:jc w:val="both"/>
        <w:rPr>
          <w:rStyle w:val="Hyperlink"/>
          <w:rFonts w:ascii="Calibri" w:eastAsia="Times New Roman" w:hAnsi="Calibri" w:cs="Times New Roman"/>
          <w:color w:val="auto"/>
          <w:u w:val="none"/>
          <w:lang w:eastAsia="en-CA"/>
        </w:rPr>
      </w:pPr>
    </w:p>
    <w:p w14:paraId="71E4D2A2" w14:textId="77777777" w:rsidR="007638F9" w:rsidRDefault="00E21B77" w:rsidP="007638F9">
      <w:pPr>
        <w:spacing w:after="0" w:line="240" w:lineRule="auto"/>
        <w:ind w:left="426" w:right="594"/>
        <w:jc w:val="both"/>
        <w:rPr>
          <w:rStyle w:val="Hyperlink"/>
          <w:rFonts w:ascii="Calibri" w:eastAsia="Times New Roman" w:hAnsi="Calibri" w:cs="Times New Roman"/>
          <w:color w:val="auto"/>
          <w:u w:val="none"/>
          <w:lang w:eastAsia="en-CA"/>
        </w:rPr>
      </w:pPr>
      <w:r w:rsidRPr="00E21B77">
        <w:rPr>
          <w:rStyle w:val="Hyperlink"/>
          <w:rFonts w:ascii="Calibri" w:eastAsia="Times New Roman" w:hAnsi="Calibri" w:cs="Times New Roman"/>
          <w:b/>
          <w:bCs/>
          <w:color w:val="auto"/>
          <w:u w:val="none"/>
          <w:lang w:eastAsia="en-CA"/>
        </w:rPr>
        <w:t xml:space="preserve">Appendix </w:t>
      </w:r>
      <w:r w:rsidR="00B423C3">
        <w:rPr>
          <w:rStyle w:val="Hyperlink"/>
          <w:rFonts w:ascii="Calibri" w:eastAsia="Times New Roman" w:hAnsi="Calibri" w:cs="Times New Roman"/>
          <w:b/>
          <w:bCs/>
          <w:color w:val="auto"/>
          <w:u w:val="none"/>
          <w:lang w:eastAsia="en-CA"/>
        </w:rPr>
        <w:t>A</w:t>
      </w:r>
      <w:r w:rsidR="006F5B32">
        <w:rPr>
          <w:rStyle w:val="Hyperlink"/>
          <w:rFonts w:ascii="Calibri" w:eastAsia="Times New Roman" w:hAnsi="Calibri" w:cs="Times New Roman"/>
          <w:color w:val="auto"/>
          <w:u w:val="none"/>
          <w:lang w:eastAsia="en-CA"/>
        </w:rPr>
        <w:tab/>
      </w:r>
      <w:r w:rsidRPr="00E21B77">
        <w:rPr>
          <w:rStyle w:val="Hyperlink"/>
          <w:rFonts w:ascii="Calibri" w:eastAsia="Times New Roman" w:hAnsi="Calibri" w:cs="Times New Roman"/>
          <w:color w:val="auto"/>
          <w:u w:val="none"/>
          <w:lang w:eastAsia="en-CA"/>
        </w:rPr>
        <w:t>Budget including costs and sources of funds</w:t>
      </w:r>
    </w:p>
    <w:p w14:paraId="3858F929" w14:textId="77777777" w:rsidR="007638F9" w:rsidRDefault="007638F9" w:rsidP="007638F9">
      <w:pPr>
        <w:spacing w:after="0" w:line="240" w:lineRule="auto"/>
        <w:ind w:left="426" w:right="594"/>
        <w:jc w:val="both"/>
        <w:rPr>
          <w:rStyle w:val="Hyperlink"/>
          <w:rFonts w:ascii="Calibri" w:eastAsia="Times New Roman" w:hAnsi="Calibri" w:cs="Times New Roman"/>
          <w:color w:val="auto"/>
          <w:u w:val="none"/>
          <w:lang w:eastAsia="en-CA"/>
        </w:rPr>
      </w:pPr>
    </w:p>
    <w:p w14:paraId="25B3DE63" w14:textId="7271775A" w:rsidR="00E21B77" w:rsidRPr="00E21B77" w:rsidRDefault="00E21B77" w:rsidP="007638F9">
      <w:pPr>
        <w:spacing w:after="0" w:line="240" w:lineRule="auto"/>
        <w:ind w:left="426" w:right="594"/>
        <w:jc w:val="both"/>
        <w:rPr>
          <w:rStyle w:val="Hyperlink"/>
          <w:rFonts w:ascii="Calibri" w:eastAsia="Times New Roman" w:hAnsi="Calibri" w:cs="Times New Roman"/>
          <w:b/>
          <w:bCs/>
          <w:color w:val="auto"/>
          <w:u w:val="none"/>
          <w:lang w:eastAsia="en-CA"/>
        </w:rPr>
      </w:pPr>
      <w:r w:rsidRPr="00E21B77">
        <w:rPr>
          <w:rStyle w:val="Hyperlink"/>
          <w:rFonts w:ascii="Calibri" w:eastAsia="Times New Roman" w:hAnsi="Calibri" w:cs="Times New Roman"/>
          <w:b/>
          <w:bCs/>
          <w:color w:val="auto"/>
          <w:u w:val="none"/>
          <w:lang w:eastAsia="en-CA"/>
        </w:rPr>
        <w:t>Additional appendices to be added could include:</w:t>
      </w:r>
    </w:p>
    <w:p w14:paraId="23EB4A68" w14:textId="5997C70D" w:rsidR="00E21B77" w:rsidRPr="00BA1CD9" w:rsidRDefault="00E21B77" w:rsidP="00EB6EBF">
      <w:pPr>
        <w:pStyle w:val="ListParagraph"/>
        <w:numPr>
          <w:ilvl w:val="0"/>
          <w:numId w:val="15"/>
        </w:numPr>
        <w:spacing w:after="0" w:line="240" w:lineRule="auto"/>
        <w:ind w:left="1843" w:right="594"/>
        <w:jc w:val="both"/>
        <w:rPr>
          <w:rStyle w:val="Hyperlink"/>
          <w:rFonts w:ascii="Calibri" w:eastAsia="Times New Roman" w:hAnsi="Calibri" w:cs="Times New Roman"/>
          <w:color w:val="auto"/>
          <w:u w:val="none"/>
          <w:lang w:eastAsia="en-CA"/>
        </w:rPr>
      </w:pPr>
      <w:r w:rsidRPr="00BA1CD9">
        <w:rPr>
          <w:rStyle w:val="Hyperlink"/>
          <w:rFonts w:ascii="Calibri" w:eastAsia="Times New Roman" w:hAnsi="Calibri" w:cs="Times New Roman"/>
          <w:color w:val="auto"/>
          <w:u w:val="none"/>
          <w:lang w:eastAsia="en-CA"/>
        </w:rPr>
        <w:t>List of current funded research projects</w:t>
      </w:r>
    </w:p>
    <w:p w14:paraId="1F852E89" w14:textId="4A48E099" w:rsidR="0086640D" w:rsidRDefault="00E21B77" w:rsidP="00EB6EBF">
      <w:pPr>
        <w:pStyle w:val="ListParagraph"/>
        <w:numPr>
          <w:ilvl w:val="0"/>
          <w:numId w:val="15"/>
        </w:numPr>
        <w:spacing w:after="0" w:line="240" w:lineRule="auto"/>
        <w:ind w:left="1843" w:right="594"/>
        <w:jc w:val="both"/>
      </w:pPr>
      <w:r w:rsidRPr="00BA1CD9">
        <w:rPr>
          <w:rStyle w:val="Hyperlink"/>
          <w:rFonts w:ascii="Calibri" w:eastAsia="Times New Roman" w:hAnsi="Calibri" w:cs="Times New Roman"/>
          <w:color w:val="auto"/>
          <w:u w:val="none"/>
          <w:lang w:eastAsia="en-CA"/>
        </w:rPr>
        <w:t>List of planned grant applications</w:t>
      </w:r>
    </w:p>
    <w:p w14:paraId="501AF8DD" w14:textId="77777777" w:rsidR="00C90D6F" w:rsidRDefault="00C90D6F" w:rsidP="00EB6EBF">
      <w:pPr>
        <w:spacing w:after="0" w:line="240" w:lineRule="auto"/>
        <w:ind w:left="1843" w:right="594"/>
        <w:jc w:val="both"/>
        <w:sectPr w:rsidR="00C90D6F" w:rsidSect="00816CB4">
          <w:footerReference w:type="default" r:id="rId10"/>
          <w:pgSz w:w="12240" w:h="15840"/>
          <w:pgMar w:top="720" w:right="720" w:bottom="720" w:left="720" w:header="708" w:footer="108" w:gutter="0"/>
          <w:cols w:space="708"/>
          <w:docGrid w:linePitch="360"/>
        </w:sectPr>
      </w:pPr>
    </w:p>
    <w:p w14:paraId="682F258E" w14:textId="077AEE0F" w:rsidR="00C90D6F" w:rsidRDefault="00C90D6F" w:rsidP="00422B5B">
      <w:pPr>
        <w:ind w:left="720"/>
        <w:rPr>
          <w:b/>
        </w:rPr>
      </w:pPr>
    </w:p>
    <w:p w14:paraId="120B718B" w14:textId="77777777" w:rsidR="00C90D6F" w:rsidRDefault="00C90D6F">
      <w:pPr>
        <w:rPr>
          <w:b/>
        </w:rPr>
      </w:pPr>
      <w:r>
        <w:rPr>
          <w:b/>
        </w:rPr>
        <w:br w:type="page"/>
      </w:r>
    </w:p>
    <w:p w14:paraId="4AB8C085" w14:textId="77777777" w:rsidR="00C90D6F" w:rsidRPr="0018781F" w:rsidRDefault="00C90D6F" w:rsidP="00C90D6F">
      <w:pPr>
        <w:jc w:val="center"/>
        <w:rPr>
          <w:b/>
        </w:rPr>
      </w:pPr>
      <w:r w:rsidRPr="0018781F">
        <w:rPr>
          <w:b/>
        </w:rPr>
        <w:lastRenderedPageBreak/>
        <w:t>Overview</w:t>
      </w:r>
    </w:p>
    <w:p w14:paraId="580FDC9A" w14:textId="77777777" w:rsidR="00C90D6F" w:rsidRDefault="00C90D6F">
      <w:pPr>
        <w:rPr>
          <w:b/>
        </w:rPr>
      </w:pPr>
    </w:p>
    <w:tbl>
      <w:tblPr>
        <w:tblW w:w="10770" w:type="dxa"/>
        <w:tblLayout w:type="fixed"/>
        <w:tblLook w:val="04A0" w:firstRow="1" w:lastRow="0" w:firstColumn="1" w:lastColumn="0" w:noHBand="0" w:noVBand="1"/>
      </w:tblPr>
      <w:tblGrid>
        <w:gridCol w:w="992"/>
        <w:gridCol w:w="1366"/>
        <w:gridCol w:w="251"/>
        <w:gridCol w:w="2636"/>
        <w:gridCol w:w="2041"/>
        <w:gridCol w:w="1189"/>
        <w:gridCol w:w="377"/>
        <w:gridCol w:w="1192"/>
        <w:gridCol w:w="446"/>
        <w:gridCol w:w="280"/>
      </w:tblGrid>
      <w:tr w:rsidR="00C90D6F" w:rsidRPr="0086640D" w14:paraId="06DFF43B" w14:textId="77777777" w:rsidTr="00755FA3">
        <w:trPr>
          <w:gridAfter w:val="1"/>
          <w:wAfter w:w="280" w:type="dxa"/>
          <w:trHeight w:val="282"/>
        </w:trPr>
        <w:tc>
          <w:tcPr>
            <w:tcW w:w="7286" w:type="dxa"/>
            <w:gridSpan w:val="5"/>
            <w:tcBorders>
              <w:top w:val="nil"/>
              <w:left w:val="nil"/>
              <w:bottom w:val="nil"/>
              <w:right w:val="nil"/>
            </w:tcBorders>
            <w:shd w:val="clear" w:color="auto" w:fill="auto"/>
            <w:noWrap/>
            <w:vAlign w:val="bottom"/>
            <w:hideMark/>
          </w:tcPr>
          <w:p w14:paraId="2CFE778C"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Proposal for the Establishment of ….</w:t>
            </w:r>
          </w:p>
        </w:tc>
        <w:tc>
          <w:tcPr>
            <w:tcW w:w="1189" w:type="dxa"/>
            <w:tcBorders>
              <w:top w:val="nil"/>
              <w:left w:val="nil"/>
              <w:bottom w:val="nil"/>
              <w:right w:val="nil"/>
            </w:tcBorders>
            <w:shd w:val="clear" w:color="auto" w:fill="auto"/>
            <w:noWrap/>
            <w:vAlign w:val="bottom"/>
            <w:hideMark/>
          </w:tcPr>
          <w:p w14:paraId="393D129F" w14:textId="67B2AE57" w:rsidR="00C90D6F" w:rsidRPr="0086640D" w:rsidRDefault="00E064FF" w:rsidP="005D1616">
            <w:pPr>
              <w:spacing w:after="0" w:line="240" w:lineRule="auto"/>
              <w:jc w:val="right"/>
              <w:rPr>
                <w:rFonts w:ascii="Calibri" w:eastAsia="Times New Roman" w:hAnsi="Calibri" w:cs="Times New Roman"/>
                <w:color w:val="000000"/>
                <w:lang w:eastAsia="en-CA"/>
              </w:rPr>
            </w:pPr>
            <w:r>
              <w:rPr>
                <w:rFonts w:ascii="Calibri" w:eastAsia="Times New Roman" w:hAnsi="Calibri" w:cs="Times New Roman"/>
                <w:color w:val="000000"/>
                <w:lang w:eastAsia="en-CA"/>
              </w:rPr>
              <w:t>Institute</w:t>
            </w:r>
          </w:p>
        </w:tc>
        <w:tc>
          <w:tcPr>
            <w:tcW w:w="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32A7"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1192" w:type="dxa"/>
            <w:tcBorders>
              <w:top w:val="nil"/>
              <w:left w:val="nil"/>
              <w:bottom w:val="nil"/>
              <w:right w:val="nil"/>
            </w:tcBorders>
            <w:shd w:val="clear" w:color="auto" w:fill="auto"/>
            <w:noWrap/>
            <w:vAlign w:val="bottom"/>
            <w:hideMark/>
          </w:tcPr>
          <w:p w14:paraId="5DA42927" w14:textId="7630F6F7" w:rsidR="00C90D6F" w:rsidRPr="0086640D" w:rsidRDefault="00C90D6F" w:rsidP="005D1616">
            <w:pPr>
              <w:spacing w:after="0" w:line="240" w:lineRule="auto"/>
              <w:jc w:val="right"/>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Centre</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9A00" w14:textId="6AA065E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343ADFDF" w14:textId="77777777" w:rsidTr="00755FA3">
        <w:trPr>
          <w:gridAfter w:val="1"/>
          <w:wAfter w:w="280" w:type="dxa"/>
          <w:trHeight w:val="779"/>
        </w:trPr>
        <w:tc>
          <w:tcPr>
            <w:tcW w:w="2609" w:type="dxa"/>
            <w:gridSpan w:val="3"/>
            <w:tcBorders>
              <w:top w:val="nil"/>
              <w:left w:val="nil"/>
              <w:bottom w:val="nil"/>
              <w:right w:val="nil"/>
            </w:tcBorders>
            <w:shd w:val="clear" w:color="auto" w:fill="auto"/>
            <w:noWrap/>
            <w:vAlign w:val="bottom"/>
            <w:hideMark/>
          </w:tcPr>
          <w:p w14:paraId="58A92338"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Official Name of</w:t>
            </w:r>
            <w:r>
              <w:rPr>
                <w:rFonts w:ascii="Calibri" w:eastAsia="Times New Roman" w:hAnsi="Calibri" w:cs="Times New Roman"/>
                <w:b/>
                <w:bCs/>
                <w:color w:val="000000"/>
                <w:lang w:eastAsia="en-CA"/>
              </w:rPr>
              <w:t xml:space="preserve"> </w:t>
            </w:r>
            <w:r w:rsidRPr="003B6D1A">
              <w:rPr>
                <w:b/>
                <w:bCs/>
                <w:color w:val="000000"/>
              </w:rPr>
              <w:t>Research</w:t>
            </w:r>
            <w:r w:rsidRPr="0086640D">
              <w:rPr>
                <w:rFonts w:ascii="Calibri" w:eastAsia="Times New Roman" w:hAnsi="Calibri" w:cs="Times New Roman"/>
                <w:b/>
                <w:bCs/>
                <w:color w:val="000000"/>
                <w:lang w:eastAsia="en-CA"/>
              </w:rPr>
              <w:t xml:space="preserve"> Institute or Centre</w:t>
            </w:r>
          </w:p>
        </w:tc>
        <w:tc>
          <w:tcPr>
            <w:tcW w:w="7881" w:type="dxa"/>
            <w:gridSpan w:val="6"/>
            <w:tcBorders>
              <w:top w:val="nil"/>
              <w:left w:val="nil"/>
              <w:bottom w:val="single" w:sz="4" w:space="0" w:color="auto"/>
              <w:right w:val="nil"/>
            </w:tcBorders>
            <w:shd w:val="clear" w:color="auto" w:fill="auto"/>
            <w:vAlign w:val="bottom"/>
          </w:tcPr>
          <w:p w14:paraId="6BB9067D" w14:textId="593E3798" w:rsidR="00C90D6F" w:rsidRPr="0086640D" w:rsidRDefault="00C90D6F" w:rsidP="005D1616">
            <w:pPr>
              <w:spacing w:after="0" w:line="240" w:lineRule="auto"/>
              <w:rPr>
                <w:rFonts w:ascii="Calibri" w:eastAsia="Times New Roman" w:hAnsi="Calibri" w:cs="Times New Roman"/>
                <w:color w:val="000000"/>
                <w:lang w:eastAsia="en-CA"/>
              </w:rPr>
            </w:pPr>
          </w:p>
        </w:tc>
      </w:tr>
      <w:tr w:rsidR="00C90D6F" w:rsidRPr="0086640D" w14:paraId="0BC32333" w14:textId="77777777" w:rsidTr="00755FA3">
        <w:trPr>
          <w:gridAfter w:val="1"/>
          <w:wAfter w:w="280" w:type="dxa"/>
          <w:trHeight w:val="1085"/>
        </w:trPr>
        <w:tc>
          <w:tcPr>
            <w:tcW w:w="2609" w:type="dxa"/>
            <w:gridSpan w:val="3"/>
            <w:tcBorders>
              <w:top w:val="nil"/>
              <w:left w:val="nil"/>
              <w:bottom w:val="nil"/>
              <w:right w:val="nil"/>
            </w:tcBorders>
            <w:shd w:val="clear" w:color="auto" w:fill="auto"/>
            <w:vAlign w:val="bottom"/>
            <w:hideMark/>
          </w:tcPr>
          <w:p w14:paraId="51AB4E98" w14:textId="02FAFD65" w:rsidR="00AE674A" w:rsidRPr="0086640D" w:rsidRDefault="00A37F3B" w:rsidP="005D1616">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The RCI will report to which Faculty?</w:t>
            </w:r>
          </w:p>
        </w:tc>
        <w:tc>
          <w:tcPr>
            <w:tcW w:w="7881" w:type="dxa"/>
            <w:gridSpan w:val="6"/>
            <w:tcBorders>
              <w:top w:val="single" w:sz="4" w:space="0" w:color="auto"/>
              <w:left w:val="nil"/>
              <w:bottom w:val="single" w:sz="4" w:space="0" w:color="auto"/>
              <w:right w:val="nil"/>
            </w:tcBorders>
            <w:shd w:val="clear" w:color="auto" w:fill="auto"/>
            <w:vAlign w:val="bottom"/>
            <w:hideMark/>
          </w:tcPr>
          <w:p w14:paraId="33F2FC3B" w14:textId="455D3A82" w:rsidR="00C90D6F" w:rsidRPr="0086640D" w:rsidRDefault="00C90D6F" w:rsidP="005D1616">
            <w:pPr>
              <w:spacing w:after="0" w:line="240" w:lineRule="auto"/>
              <w:rPr>
                <w:rFonts w:ascii="Calibri" w:eastAsia="Times New Roman" w:hAnsi="Calibri" w:cs="Times New Roman"/>
                <w:color w:val="000000"/>
                <w:lang w:eastAsia="en-CA"/>
              </w:rPr>
            </w:pPr>
          </w:p>
        </w:tc>
      </w:tr>
      <w:tr w:rsidR="00AE674A" w:rsidRPr="0086640D" w14:paraId="34C00D8F" w14:textId="77777777" w:rsidTr="00755FA3">
        <w:trPr>
          <w:gridAfter w:val="1"/>
          <w:wAfter w:w="280" w:type="dxa"/>
          <w:trHeight w:val="282"/>
        </w:trPr>
        <w:tc>
          <w:tcPr>
            <w:tcW w:w="5245" w:type="dxa"/>
            <w:gridSpan w:val="4"/>
            <w:tcBorders>
              <w:top w:val="nil"/>
              <w:left w:val="nil"/>
              <w:bottom w:val="nil"/>
              <w:right w:val="nil"/>
            </w:tcBorders>
            <w:shd w:val="clear" w:color="auto" w:fill="auto"/>
            <w:vAlign w:val="bottom"/>
          </w:tcPr>
          <w:p w14:paraId="2B40A18C" w14:textId="77777777" w:rsidR="006E11CA" w:rsidRDefault="006E11CA" w:rsidP="005D1616">
            <w:pPr>
              <w:spacing w:after="0" w:line="240" w:lineRule="auto"/>
              <w:rPr>
                <w:rFonts w:ascii="Calibri" w:eastAsia="Times New Roman" w:hAnsi="Calibri" w:cs="Times New Roman"/>
                <w:b/>
                <w:bCs/>
                <w:color w:val="000000"/>
                <w:lang w:eastAsia="en-CA"/>
              </w:rPr>
            </w:pPr>
          </w:p>
          <w:p w14:paraId="1F7E0AE5" w14:textId="71E385A1" w:rsidR="00AE674A" w:rsidRPr="00AE674A" w:rsidDel="00A37F3B" w:rsidRDefault="00AE674A" w:rsidP="005D1616">
            <w:pPr>
              <w:spacing w:after="0" w:line="240" w:lineRule="auto"/>
              <w:rPr>
                <w:rFonts w:ascii="Calibri" w:eastAsia="Times New Roman" w:hAnsi="Calibri" w:cs="Times New Roman"/>
                <w:b/>
                <w:bCs/>
                <w:color w:val="000000"/>
                <w:lang w:eastAsia="en-CA"/>
              </w:rPr>
            </w:pPr>
            <w:r w:rsidRPr="00EB4DC5">
              <w:rPr>
                <w:rFonts w:ascii="Calibri" w:eastAsia="Times New Roman" w:hAnsi="Calibri" w:cs="Times New Roman"/>
                <w:b/>
                <w:bCs/>
                <w:color w:val="000000"/>
                <w:lang w:eastAsia="en-CA"/>
              </w:rPr>
              <w:t xml:space="preserve">List </w:t>
            </w:r>
            <w:r w:rsidR="006E11CA">
              <w:rPr>
                <w:rFonts w:ascii="Calibri" w:eastAsia="Times New Roman" w:hAnsi="Calibri" w:cs="Times New Roman"/>
                <w:b/>
                <w:bCs/>
                <w:color w:val="000000"/>
                <w:lang w:eastAsia="en-CA"/>
              </w:rPr>
              <w:t>all</w:t>
            </w:r>
            <w:r w:rsidRPr="00EB4DC5">
              <w:rPr>
                <w:rFonts w:ascii="Calibri" w:eastAsia="Times New Roman" w:hAnsi="Calibri" w:cs="Times New Roman"/>
                <w:b/>
                <w:bCs/>
                <w:color w:val="000000"/>
                <w:lang w:eastAsia="en-CA"/>
              </w:rPr>
              <w:t xml:space="preserve"> other Faculties that have a significant interest in the RCI and confirm they will be </w:t>
            </w:r>
            <w:r w:rsidR="00063675">
              <w:rPr>
                <w:rFonts w:ascii="Calibri" w:eastAsia="Times New Roman" w:hAnsi="Calibri" w:cs="Times New Roman"/>
                <w:b/>
                <w:bCs/>
                <w:color w:val="000000"/>
                <w:lang w:eastAsia="en-CA"/>
              </w:rPr>
              <w:t>represented</w:t>
            </w:r>
            <w:r w:rsidRPr="00EB4DC5">
              <w:rPr>
                <w:rFonts w:ascii="Calibri" w:eastAsia="Times New Roman" w:hAnsi="Calibri" w:cs="Times New Roman"/>
                <w:b/>
                <w:bCs/>
                <w:color w:val="000000"/>
                <w:lang w:eastAsia="en-CA"/>
              </w:rPr>
              <w:t xml:space="preserve"> o</w:t>
            </w:r>
            <w:r w:rsidR="008138FE">
              <w:rPr>
                <w:rFonts w:ascii="Calibri" w:eastAsia="Times New Roman" w:hAnsi="Calibri" w:cs="Times New Roman"/>
                <w:b/>
                <w:bCs/>
                <w:color w:val="000000"/>
                <w:lang w:eastAsia="en-CA"/>
              </w:rPr>
              <w:t>n</w:t>
            </w:r>
            <w:r w:rsidRPr="00EB4DC5">
              <w:rPr>
                <w:rFonts w:ascii="Calibri" w:eastAsia="Times New Roman" w:hAnsi="Calibri" w:cs="Times New Roman"/>
                <w:b/>
                <w:bCs/>
                <w:color w:val="000000"/>
                <w:lang w:eastAsia="en-CA"/>
              </w:rPr>
              <w:t xml:space="preserve"> the Governing Board</w:t>
            </w:r>
          </w:p>
        </w:tc>
        <w:tc>
          <w:tcPr>
            <w:tcW w:w="5245" w:type="dxa"/>
            <w:gridSpan w:val="5"/>
            <w:tcBorders>
              <w:top w:val="single" w:sz="4" w:space="0" w:color="auto"/>
              <w:left w:val="nil"/>
              <w:bottom w:val="single" w:sz="4" w:space="0" w:color="auto"/>
              <w:right w:val="nil"/>
            </w:tcBorders>
            <w:shd w:val="clear" w:color="auto" w:fill="auto"/>
            <w:vAlign w:val="bottom"/>
          </w:tcPr>
          <w:p w14:paraId="4174B13B" w14:textId="77777777" w:rsidR="00AE674A" w:rsidRPr="0086640D" w:rsidRDefault="00AE674A" w:rsidP="005D1616">
            <w:pPr>
              <w:spacing w:after="0" w:line="240" w:lineRule="auto"/>
              <w:rPr>
                <w:rFonts w:ascii="Calibri" w:eastAsia="Times New Roman" w:hAnsi="Calibri" w:cs="Times New Roman"/>
                <w:color w:val="000000"/>
                <w:lang w:eastAsia="en-CA"/>
              </w:rPr>
            </w:pPr>
          </w:p>
        </w:tc>
      </w:tr>
      <w:tr w:rsidR="00C90D6F" w:rsidRPr="0086640D" w14:paraId="63DE64E2" w14:textId="77777777" w:rsidTr="00755FA3">
        <w:trPr>
          <w:gridAfter w:val="1"/>
          <w:wAfter w:w="280" w:type="dxa"/>
          <w:trHeight w:val="294"/>
        </w:trPr>
        <w:tc>
          <w:tcPr>
            <w:tcW w:w="10490" w:type="dxa"/>
            <w:gridSpan w:val="9"/>
            <w:tcBorders>
              <w:top w:val="nil"/>
              <w:left w:val="nil"/>
              <w:bottom w:val="nil"/>
              <w:right w:val="nil"/>
            </w:tcBorders>
            <w:shd w:val="clear" w:color="auto" w:fill="auto"/>
            <w:noWrap/>
            <w:vAlign w:val="bottom"/>
            <w:hideMark/>
          </w:tcPr>
          <w:p w14:paraId="582A251B" w14:textId="2EE278CC" w:rsidR="00A37F3B" w:rsidRPr="0086640D" w:rsidRDefault="00A37F3B" w:rsidP="005D1616">
            <w:pPr>
              <w:spacing w:after="0" w:line="240" w:lineRule="auto"/>
              <w:rPr>
                <w:rFonts w:ascii="Calibri" w:eastAsia="Times New Roman" w:hAnsi="Calibri" w:cs="Times New Roman"/>
                <w:color w:val="000000"/>
                <w:lang w:eastAsia="en-CA"/>
              </w:rPr>
            </w:pPr>
          </w:p>
        </w:tc>
      </w:tr>
      <w:tr w:rsidR="003A2F05" w:rsidRPr="0086640D" w14:paraId="2EA81C39" w14:textId="77777777" w:rsidTr="00755FA3">
        <w:trPr>
          <w:gridAfter w:val="1"/>
          <w:wAfter w:w="280" w:type="dxa"/>
          <w:trHeight w:val="294"/>
        </w:trPr>
        <w:tc>
          <w:tcPr>
            <w:tcW w:w="10490" w:type="dxa"/>
            <w:gridSpan w:val="9"/>
            <w:tcBorders>
              <w:top w:val="nil"/>
              <w:left w:val="nil"/>
              <w:bottom w:val="nil"/>
              <w:right w:val="nil"/>
            </w:tcBorders>
            <w:shd w:val="clear" w:color="auto" w:fill="auto"/>
            <w:noWrap/>
            <w:vAlign w:val="bottom"/>
          </w:tcPr>
          <w:p w14:paraId="1426C6DF" w14:textId="77777777" w:rsidR="003A2F05" w:rsidRPr="0086640D" w:rsidRDefault="003A2F05" w:rsidP="005D1616">
            <w:pPr>
              <w:spacing w:after="0" w:line="240" w:lineRule="auto"/>
              <w:rPr>
                <w:rFonts w:ascii="Calibri" w:eastAsia="Times New Roman" w:hAnsi="Calibri" w:cs="Times New Roman"/>
                <w:color w:val="000000"/>
                <w:lang w:eastAsia="en-CA"/>
              </w:rPr>
            </w:pPr>
          </w:p>
        </w:tc>
      </w:tr>
      <w:tr w:rsidR="00C90D6F" w:rsidRPr="0086640D" w14:paraId="22AC235F" w14:textId="77777777" w:rsidTr="00755FA3">
        <w:trPr>
          <w:trHeight w:val="282"/>
        </w:trPr>
        <w:tc>
          <w:tcPr>
            <w:tcW w:w="2358" w:type="dxa"/>
            <w:gridSpan w:val="2"/>
            <w:tcBorders>
              <w:top w:val="single" w:sz="8" w:space="0" w:color="auto"/>
              <w:left w:val="single" w:sz="8" w:space="0" w:color="auto"/>
              <w:right w:val="nil"/>
            </w:tcBorders>
            <w:shd w:val="clear" w:color="auto" w:fill="auto"/>
            <w:noWrap/>
            <w:hideMark/>
          </w:tcPr>
          <w:p w14:paraId="65D11767" w14:textId="77777777" w:rsidR="00C90D6F" w:rsidRPr="0086640D" w:rsidRDefault="00C90D6F" w:rsidP="005D1616">
            <w:pPr>
              <w:spacing w:after="0" w:line="240" w:lineRule="auto"/>
              <w:rPr>
                <w:rFonts w:ascii="Calibri" w:eastAsia="Times New Roman" w:hAnsi="Calibri" w:cs="Times New Roman"/>
                <w:b/>
                <w:bCs/>
                <w:i/>
                <w:iCs/>
                <w:color w:val="000000"/>
                <w:lang w:eastAsia="en-CA"/>
              </w:rPr>
            </w:pPr>
            <w:r w:rsidRPr="0086640D">
              <w:rPr>
                <w:rFonts w:ascii="Calibri" w:eastAsia="Times New Roman" w:hAnsi="Calibri" w:cs="Times New Roman"/>
                <w:b/>
                <w:bCs/>
                <w:i/>
                <w:iCs/>
                <w:color w:val="000000"/>
                <w:lang w:eastAsia="en-CA"/>
              </w:rPr>
              <w:t xml:space="preserve">Core Members </w:t>
            </w:r>
          </w:p>
        </w:tc>
        <w:tc>
          <w:tcPr>
            <w:tcW w:w="8412" w:type="dxa"/>
            <w:gridSpan w:val="8"/>
            <w:tcBorders>
              <w:top w:val="single" w:sz="8" w:space="0" w:color="auto"/>
              <w:left w:val="nil"/>
              <w:right w:val="single" w:sz="8" w:space="0" w:color="000000"/>
            </w:tcBorders>
            <w:shd w:val="clear" w:color="auto" w:fill="auto"/>
            <w:noWrap/>
            <w:vAlign w:val="bottom"/>
          </w:tcPr>
          <w:p w14:paraId="217BBA70" w14:textId="0C4DF6C8" w:rsidR="00C90D6F" w:rsidRPr="0086640D" w:rsidRDefault="00101572" w:rsidP="005D1616">
            <w:pPr>
              <w:spacing w:after="0" w:line="240" w:lineRule="auto"/>
              <w:rPr>
                <w:rFonts w:ascii="Calibri" w:eastAsia="Times New Roman" w:hAnsi="Calibri" w:cs="Times New Roman"/>
                <w:i/>
                <w:iCs/>
                <w:color w:val="000000"/>
                <w:lang w:eastAsia="en-CA"/>
              </w:rPr>
            </w:pPr>
            <w:r>
              <w:rPr>
                <w:rFonts w:ascii="Calibri" w:eastAsia="Times New Roman" w:hAnsi="Calibri" w:cs="Times New Roman"/>
                <w:i/>
                <w:iCs/>
                <w:color w:val="000000"/>
                <w:lang w:eastAsia="en-CA"/>
              </w:rPr>
              <w:t xml:space="preserve">The membership of the </w:t>
            </w:r>
            <w:r w:rsidR="00F728B1">
              <w:rPr>
                <w:rFonts w:ascii="Calibri" w:eastAsia="Times New Roman" w:hAnsi="Calibri" w:cs="Times New Roman"/>
                <w:i/>
                <w:iCs/>
                <w:color w:val="000000"/>
                <w:lang w:eastAsia="en-CA"/>
              </w:rPr>
              <w:t xml:space="preserve">Research </w:t>
            </w:r>
            <w:r>
              <w:rPr>
                <w:rFonts w:ascii="Calibri" w:eastAsia="Times New Roman" w:hAnsi="Calibri" w:cs="Times New Roman"/>
                <w:i/>
                <w:iCs/>
                <w:color w:val="000000"/>
                <w:lang w:eastAsia="en-CA"/>
              </w:rPr>
              <w:t xml:space="preserve">Centre or Institute </w:t>
            </w:r>
            <w:r w:rsidR="00F728B1">
              <w:rPr>
                <w:rFonts w:ascii="Calibri" w:eastAsia="Times New Roman" w:hAnsi="Calibri" w:cs="Times New Roman"/>
                <w:i/>
                <w:iCs/>
                <w:color w:val="000000"/>
                <w:lang w:eastAsia="en-CA"/>
              </w:rPr>
              <w:t xml:space="preserve">(RCI) </w:t>
            </w:r>
            <w:r>
              <w:rPr>
                <w:rFonts w:ascii="Calibri" w:eastAsia="Times New Roman" w:hAnsi="Calibri" w:cs="Times New Roman"/>
                <w:i/>
                <w:iCs/>
                <w:color w:val="000000"/>
                <w:lang w:eastAsia="en-CA"/>
              </w:rPr>
              <w:t xml:space="preserve">is integral to its </w:t>
            </w:r>
            <w:r w:rsidR="004D06A7">
              <w:rPr>
                <w:rFonts w:ascii="Calibri" w:eastAsia="Times New Roman" w:hAnsi="Calibri" w:cs="Times New Roman"/>
                <w:i/>
                <w:iCs/>
                <w:color w:val="000000"/>
                <w:lang w:eastAsia="en-CA"/>
              </w:rPr>
              <w:t>mission. It is imperative to define at establishment</w:t>
            </w:r>
            <w:r w:rsidR="009C0E26">
              <w:rPr>
                <w:rFonts w:ascii="Calibri" w:eastAsia="Times New Roman" w:hAnsi="Calibri" w:cs="Times New Roman"/>
                <w:i/>
                <w:iCs/>
                <w:color w:val="000000"/>
                <w:lang w:eastAsia="en-CA"/>
              </w:rPr>
              <w:t xml:space="preserve"> what constitutes membership; what the obligations of membership are</w:t>
            </w:r>
            <w:r w:rsidR="00297E60">
              <w:rPr>
                <w:rFonts w:ascii="Calibri" w:eastAsia="Times New Roman" w:hAnsi="Calibri" w:cs="Times New Roman"/>
                <w:i/>
                <w:iCs/>
                <w:color w:val="000000"/>
                <w:lang w:eastAsia="en-CA"/>
              </w:rPr>
              <w:t xml:space="preserve">; and what roles members may play in the </w:t>
            </w:r>
            <w:r w:rsidR="00AC38BC">
              <w:rPr>
                <w:rFonts w:ascii="Calibri" w:eastAsia="Times New Roman" w:hAnsi="Calibri" w:cs="Times New Roman"/>
                <w:i/>
                <w:iCs/>
                <w:color w:val="000000"/>
                <w:lang w:eastAsia="en-CA"/>
              </w:rPr>
              <w:t>operations of the Centre or Institute. While the size of membership may vary</w:t>
            </w:r>
            <w:r w:rsidR="0050358B">
              <w:rPr>
                <w:rFonts w:ascii="Calibri" w:eastAsia="Times New Roman" w:hAnsi="Calibri" w:cs="Times New Roman"/>
                <w:i/>
                <w:iCs/>
                <w:color w:val="000000"/>
                <w:lang w:eastAsia="en-CA"/>
              </w:rPr>
              <w:t xml:space="preserve"> for different Centres or Institutes</w:t>
            </w:r>
            <w:r w:rsidR="00C82083">
              <w:rPr>
                <w:rFonts w:ascii="Calibri" w:eastAsia="Times New Roman" w:hAnsi="Calibri" w:cs="Times New Roman"/>
                <w:i/>
                <w:iCs/>
                <w:color w:val="000000"/>
                <w:lang w:eastAsia="en-CA"/>
              </w:rPr>
              <w:t xml:space="preserve">, there is an expectation that the membership will be large enough that </w:t>
            </w:r>
            <w:r w:rsidR="001A2487">
              <w:rPr>
                <w:rFonts w:ascii="Calibri" w:eastAsia="Times New Roman" w:hAnsi="Calibri" w:cs="Times New Roman"/>
                <w:i/>
                <w:iCs/>
                <w:color w:val="000000"/>
                <w:lang w:eastAsia="en-CA"/>
              </w:rPr>
              <w:t>critical mass for impact may be reached.</w:t>
            </w:r>
            <w:r w:rsidR="00C82083">
              <w:rPr>
                <w:rFonts w:ascii="Calibri" w:eastAsia="Times New Roman" w:hAnsi="Calibri" w:cs="Times New Roman"/>
                <w:i/>
                <w:iCs/>
                <w:color w:val="000000"/>
                <w:lang w:eastAsia="en-CA"/>
              </w:rPr>
              <w:t xml:space="preserve"> </w:t>
            </w:r>
            <w:r w:rsidR="0050358B">
              <w:rPr>
                <w:rFonts w:ascii="Calibri" w:eastAsia="Times New Roman" w:hAnsi="Calibri" w:cs="Times New Roman"/>
                <w:i/>
                <w:iCs/>
                <w:color w:val="000000"/>
                <w:lang w:eastAsia="en-CA"/>
              </w:rPr>
              <w:t xml:space="preserve">An updated membership list </w:t>
            </w:r>
            <w:r w:rsidR="004951D9">
              <w:rPr>
                <w:rFonts w:ascii="Calibri" w:eastAsia="Times New Roman" w:hAnsi="Calibri" w:cs="Times New Roman"/>
                <w:i/>
                <w:iCs/>
                <w:color w:val="000000"/>
                <w:lang w:eastAsia="en-CA"/>
              </w:rPr>
              <w:t>will be submitted annually to the RCI Governing Board</w:t>
            </w:r>
            <w:r w:rsidR="00FE5CBF">
              <w:rPr>
                <w:rFonts w:ascii="Calibri" w:eastAsia="Times New Roman" w:hAnsi="Calibri" w:cs="Times New Roman"/>
                <w:i/>
                <w:iCs/>
                <w:color w:val="000000"/>
                <w:lang w:eastAsia="en-CA"/>
              </w:rPr>
              <w:t xml:space="preserve"> </w:t>
            </w:r>
            <w:r w:rsidR="004951D9">
              <w:rPr>
                <w:rFonts w:ascii="Calibri" w:eastAsia="Times New Roman" w:hAnsi="Calibri" w:cs="Times New Roman"/>
                <w:i/>
                <w:iCs/>
                <w:color w:val="000000"/>
                <w:lang w:eastAsia="en-CA"/>
              </w:rPr>
              <w:t xml:space="preserve">through </w:t>
            </w:r>
            <w:r w:rsidR="00FE5CBF">
              <w:rPr>
                <w:rFonts w:ascii="Calibri" w:eastAsia="Times New Roman" w:hAnsi="Calibri" w:cs="Times New Roman"/>
                <w:i/>
                <w:iCs/>
                <w:color w:val="000000"/>
                <w:lang w:eastAsia="en-CA"/>
              </w:rPr>
              <w:t xml:space="preserve">the </w:t>
            </w:r>
            <w:r w:rsidR="004951D9">
              <w:rPr>
                <w:rFonts w:ascii="Calibri" w:eastAsia="Times New Roman" w:hAnsi="Calibri" w:cs="Times New Roman"/>
                <w:i/>
                <w:iCs/>
                <w:color w:val="000000"/>
                <w:lang w:eastAsia="en-CA"/>
              </w:rPr>
              <w:t>annual reporting</w:t>
            </w:r>
            <w:r w:rsidR="00FE5CBF">
              <w:rPr>
                <w:rFonts w:ascii="Calibri" w:eastAsia="Times New Roman" w:hAnsi="Calibri" w:cs="Times New Roman"/>
                <w:i/>
                <w:iCs/>
                <w:color w:val="000000"/>
                <w:lang w:eastAsia="en-CA"/>
              </w:rPr>
              <w:t xml:space="preserve"> process. </w:t>
            </w:r>
          </w:p>
        </w:tc>
      </w:tr>
      <w:tr w:rsidR="00C90D6F" w:rsidRPr="0086640D" w14:paraId="608DBCE8" w14:textId="77777777" w:rsidTr="00755FA3">
        <w:trPr>
          <w:trHeight w:val="282"/>
        </w:trPr>
        <w:tc>
          <w:tcPr>
            <w:tcW w:w="10770" w:type="dxa"/>
            <w:gridSpan w:val="10"/>
            <w:tcBorders>
              <w:top w:val="nil"/>
              <w:left w:val="single" w:sz="8" w:space="0" w:color="auto"/>
              <w:bottom w:val="nil"/>
              <w:right w:val="single" w:sz="4" w:space="0" w:color="auto"/>
            </w:tcBorders>
            <w:shd w:val="clear" w:color="auto" w:fill="auto"/>
            <w:vAlign w:val="bottom"/>
            <w:hideMark/>
          </w:tcPr>
          <w:p w14:paraId="32C5FE44" w14:textId="77777777" w:rsidR="00FE5CBF" w:rsidRDefault="00FE5CBF" w:rsidP="005D1616">
            <w:pPr>
              <w:spacing w:after="0" w:line="240" w:lineRule="auto"/>
              <w:rPr>
                <w:rFonts w:ascii="Calibri" w:eastAsia="Times New Roman" w:hAnsi="Calibri" w:cs="Times New Roman"/>
                <w:color w:val="000000"/>
                <w:lang w:eastAsia="en-CA"/>
              </w:rPr>
            </w:pPr>
          </w:p>
          <w:p w14:paraId="726EC8E7" w14:textId="4ED4DA54" w:rsidR="00C90D6F"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Definition</w:t>
            </w:r>
            <w:r w:rsidR="00101572">
              <w:rPr>
                <w:rFonts w:ascii="Calibri" w:eastAsia="Times New Roman" w:hAnsi="Calibri" w:cs="Times New Roman"/>
                <w:color w:val="000000"/>
                <w:lang w:eastAsia="en-CA"/>
              </w:rPr>
              <w:t xml:space="preserve"> </w:t>
            </w:r>
            <w:r w:rsidR="00192DCD">
              <w:rPr>
                <w:rFonts w:ascii="Calibri" w:eastAsia="Times New Roman" w:hAnsi="Calibri" w:cs="Times New Roman"/>
                <w:color w:val="000000"/>
                <w:lang w:eastAsia="en-CA"/>
              </w:rPr>
              <w:t xml:space="preserve">of Core </w:t>
            </w:r>
            <w:r w:rsidR="00101572">
              <w:rPr>
                <w:rFonts w:ascii="Calibri" w:eastAsia="Times New Roman" w:hAnsi="Calibri" w:cs="Times New Roman"/>
                <w:color w:val="000000"/>
                <w:lang w:eastAsia="en-CA"/>
              </w:rPr>
              <w:t>member</w:t>
            </w:r>
            <w:r w:rsidRPr="0086640D">
              <w:rPr>
                <w:rFonts w:ascii="Calibri" w:eastAsia="Times New Roman" w:hAnsi="Calibri" w:cs="Times New Roman"/>
                <w:color w:val="000000"/>
                <w:lang w:eastAsia="en-CA"/>
              </w:rPr>
              <w:t>:</w:t>
            </w:r>
            <w:r w:rsidR="00335795">
              <w:rPr>
                <w:rFonts w:ascii="Calibri" w:eastAsia="Times New Roman" w:hAnsi="Calibri" w:cs="Times New Roman"/>
                <w:color w:val="000000"/>
                <w:lang w:eastAsia="en-CA"/>
              </w:rPr>
              <w:t xml:space="preserve"> </w:t>
            </w:r>
          </w:p>
          <w:p w14:paraId="66249436" w14:textId="77777777" w:rsidR="00FE5CBF" w:rsidRDefault="00FE5CBF" w:rsidP="005D1616">
            <w:pPr>
              <w:spacing w:after="0" w:line="240" w:lineRule="auto"/>
              <w:rPr>
                <w:rFonts w:ascii="Calibri" w:eastAsia="Times New Roman" w:hAnsi="Calibri" w:cs="Times New Roman"/>
                <w:color w:val="000000"/>
                <w:lang w:eastAsia="en-CA"/>
              </w:rPr>
            </w:pPr>
          </w:p>
          <w:p w14:paraId="3B69A8BD" w14:textId="77777777" w:rsidR="00FE5CBF" w:rsidRDefault="00FE5CBF" w:rsidP="005D1616">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Obligations </w:t>
            </w:r>
            <w:r w:rsidR="003F2BAD">
              <w:rPr>
                <w:rFonts w:ascii="Calibri" w:eastAsia="Times New Roman" w:hAnsi="Calibri" w:cs="Times New Roman"/>
                <w:color w:val="000000"/>
                <w:lang w:eastAsia="en-CA"/>
              </w:rPr>
              <w:t>for Core Members</w:t>
            </w:r>
            <w:r w:rsidR="00156DFC">
              <w:rPr>
                <w:rFonts w:ascii="Calibri" w:eastAsia="Times New Roman" w:hAnsi="Calibri" w:cs="Times New Roman"/>
                <w:color w:val="000000"/>
                <w:lang w:eastAsia="en-CA"/>
              </w:rPr>
              <w:t>:</w:t>
            </w:r>
          </w:p>
          <w:p w14:paraId="132CD499" w14:textId="77777777" w:rsidR="0092437E" w:rsidRDefault="0092437E" w:rsidP="005D1616">
            <w:pPr>
              <w:spacing w:after="0" w:line="240" w:lineRule="auto"/>
              <w:rPr>
                <w:rFonts w:ascii="Calibri" w:eastAsia="Times New Roman" w:hAnsi="Calibri" w:cs="Times New Roman"/>
                <w:color w:val="000000"/>
                <w:lang w:eastAsia="en-CA"/>
              </w:rPr>
            </w:pPr>
          </w:p>
          <w:p w14:paraId="5B451F16" w14:textId="77777777" w:rsidR="0092437E" w:rsidRDefault="0092437E" w:rsidP="005D1616">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Identify the potential </w:t>
            </w:r>
            <w:r w:rsidR="00AA49F8">
              <w:rPr>
                <w:rFonts w:ascii="Calibri" w:eastAsia="Times New Roman" w:hAnsi="Calibri" w:cs="Times New Roman"/>
                <w:color w:val="000000"/>
                <w:lang w:eastAsia="en-CA"/>
              </w:rPr>
              <w:t xml:space="preserve">operational </w:t>
            </w:r>
            <w:r>
              <w:rPr>
                <w:rFonts w:ascii="Calibri" w:eastAsia="Times New Roman" w:hAnsi="Calibri" w:cs="Times New Roman"/>
                <w:color w:val="000000"/>
                <w:lang w:eastAsia="en-CA"/>
              </w:rPr>
              <w:t>roles</w:t>
            </w:r>
            <w:r w:rsidR="002A1964">
              <w:rPr>
                <w:rFonts w:ascii="Calibri" w:eastAsia="Times New Roman" w:hAnsi="Calibri" w:cs="Times New Roman"/>
                <w:color w:val="000000"/>
                <w:lang w:eastAsia="en-CA"/>
              </w:rPr>
              <w:t xml:space="preserve"> assigned to core members (</w:t>
            </w:r>
            <w:proofErr w:type="spellStart"/>
            <w:proofErr w:type="gramStart"/>
            <w:r w:rsidR="002A1964">
              <w:rPr>
                <w:rFonts w:ascii="Calibri" w:eastAsia="Times New Roman" w:hAnsi="Calibri" w:cs="Times New Roman"/>
                <w:color w:val="000000"/>
                <w:lang w:eastAsia="en-CA"/>
              </w:rPr>
              <w:t>e</w:t>
            </w:r>
            <w:r w:rsidR="00162AE5">
              <w:rPr>
                <w:rFonts w:ascii="Calibri" w:eastAsia="Times New Roman" w:hAnsi="Calibri" w:cs="Times New Roman"/>
                <w:color w:val="000000"/>
                <w:lang w:eastAsia="en-CA"/>
              </w:rPr>
              <w:t>,</w:t>
            </w:r>
            <w:r w:rsidR="002A1964">
              <w:rPr>
                <w:rFonts w:ascii="Calibri" w:eastAsia="Times New Roman" w:hAnsi="Calibri" w:cs="Times New Roman"/>
                <w:color w:val="000000"/>
                <w:lang w:eastAsia="en-CA"/>
              </w:rPr>
              <w:t>g</w:t>
            </w:r>
            <w:proofErr w:type="spellEnd"/>
            <w:r w:rsidR="00162AE5">
              <w:rPr>
                <w:rFonts w:ascii="Calibri" w:eastAsia="Times New Roman" w:hAnsi="Calibri" w:cs="Times New Roman"/>
                <w:color w:val="000000"/>
                <w:lang w:eastAsia="en-CA"/>
              </w:rPr>
              <w:t>.</w:t>
            </w:r>
            <w:proofErr w:type="gramEnd"/>
            <w:r w:rsidR="002A1964">
              <w:rPr>
                <w:rFonts w:ascii="Calibri" w:eastAsia="Times New Roman" w:hAnsi="Calibri" w:cs="Times New Roman"/>
                <w:color w:val="000000"/>
                <w:lang w:eastAsia="en-CA"/>
              </w:rPr>
              <w:t>, Director, Associate Director</w:t>
            </w:r>
            <w:r w:rsidR="00162AE5">
              <w:rPr>
                <w:rFonts w:ascii="Calibri" w:eastAsia="Times New Roman" w:hAnsi="Calibri" w:cs="Times New Roman"/>
                <w:color w:val="000000"/>
                <w:lang w:eastAsia="en-CA"/>
              </w:rPr>
              <w:t xml:space="preserve"> roles in EDI, operations, </w:t>
            </w:r>
            <w:r w:rsidR="003C6867">
              <w:rPr>
                <w:rFonts w:ascii="Calibri" w:eastAsia="Times New Roman" w:hAnsi="Calibri" w:cs="Times New Roman"/>
                <w:color w:val="000000"/>
                <w:lang w:eastAsia="en-CA"/>
              </w:rPr>
              <w:t>outreach etc.):</w:t>
            </w:r>
            <w:r w:rsidR="002A1964">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 </w:t>
            </w:r>
          </w:p>
          <w:p w14:paraId="40D5AE55" w14:textId="528BE10A" w:rsidR="00AA49F8" w:rsidRPr="0086640D" w:rsidRDefault="00AA49F8" w:rsidP="005D1616">
            <w:pPr>
              <w:spacing w:after="0" w:line="240" w:lineRule="auto"/>
              <w:rPr>
                <w:rFonts w:ascii="Calibri" w:eastAsia="Times New Roman" w:hAnsi="Calibri" w:cs="Times New Roman"/>
                <w:color w:val="000000"/>
                <w:lang w:eastAsia="en-CA"/>
              </w:rPr>
            </w:pPr>
          </w:p>
        </w:tc>
      </w:tr>
      <w:tr w:rsidR="00C90D6F" w:rsidRPr="0086640D" w14:paraId="3DE4F60F" w14:textId="77777777" w:rsidTr="00755FA3">
        <w:trPr>
          <w:trHeight w:val="282"/>
        </w:trPr>
        <w:tc>
          <w:tcPr>
            <w:tcW w:w="992" w:type="dxa"/>
            <w:tcBorders>
              <w:top w:val="nil"/>
              <w:left w:val="single" w:sz="8" w:space="0" w:color="auto"/>
              <w:bottom w:val="single" w:sz="4" w:space="0" w:color="auto"/>
              <w:right w:val="nil"/>
            </w:tcBorders>
            <w:shd w:val="clear" w:color="auto" w:fill="auto"/>
            <w:noWrap/>
            <w:vAlign w:val="bottom"/>
            <w:hideMark/>
          </w:tcPr>
          <w:p w14:paraId="3894FBCE"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Name</w:t>
            </w:r>
          </w:p>
        </w:tc>
        <w:tc>
          <w:tcPr>
            <w:tcW w:w="1366" w:type="dxa"/>
            <w:tcBorders>
              <w:top w:val="nil"/>
              <w:left w:val="nil"/>
              <w:bottom w:val="single" w:sz="4" w:space="0" w:color="auto"/>
              <w:right w:val="nil"/>
            </w:tcBorders>
            <w:shd w:val="clear" w:color="auto" w:fill="auto"/>
            <w:noWrap/>
            <w:vAlign w:val="bottom"/>
            <w:hideMark/>
          </w:tcPr>
          <w:p w14:paraId="468CDA6A"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Faculty</w:t>
            </w:r>
          </w:p>
        </w:tc>
        <w:tc>
          <w:tcPr>
            <w:tcW w:w="8412" w:type="dxa"/>
            <w:gridSpan w:val="8"/>
            <w:tcBorders>
              <w:top w:val="nil"/>
              <w:left w:val="nil"/>
              <w:bottom w:val="single" w:sz="4" w:space="0" w:color="auto"/>
              <w:right w:val="single" w:sz="8" w:space="0" w:color="000000"/>
            </w:tcBorders>
            <w:shd w:val="clear" w:color="auto" w:fill="auto"/>
            <w:vAlign w:val="bottom"/>
            <w:hideMark/>
          </w:tcPr>
          <w:p w14:paraId="24A3E06A" w14:textId="30F707F5"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Expertise</w:t>
            </w:r>
            <w:r w:rsidR="00AA49F8">
              <w:rPr>
                <w:rFonts w:ascii="Calibri" w:eastAsia="Times New Roman" w:hAnsi="Calibri" w:cs="Times New Roman"/>
                <w:b/>
                <w:bCs/>
                <w:color w:val="000000"/>
                <w:lang w:eastAsia="en-CA"/>
              </w:rPr>
              <w:t xml:space="preserve"> and potential roles in RCI operations</w:t>
            </w:r>
          </w:p>
        </w:tc>
      </w:tr>
      <w:tr w:rsidR="00C90D6F" w:rsidRPr="0086640D" w14:paraId="2B5A5CCE"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tcPr>
          <w:p w14:paraId="13C07618" w14:textId="6C26A0CB" w:rsidR="00C90D6F" w:rsidRPr="0086640D" w:rsidRDefault="00C90D6F" w:rsidP="00BD1203">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single" w:sz="4" w:space="0" w:color="auto"/>
              <w:bottom w:val="single" w:sz="4" w:space="0" w:color="auto"/>
              <w:right w:val="single" w:sz="4" w:space="0" w:color="000000"/>
            </w:tcBorders>
            <w:shd w:val="clear" w:color="auto" w:fill="auto"/>
          </w:tcPr>
          <w:p w14:paraId="597F259F" w14:textId="363D63B3" w:rsidR="00C90D6F" w:rsidRPr="0086640D" w:rsidRDefault="00C90D6F" w:rsidP="00BD1203">
            <w:pPr>
              <w:spacing w:after="0" w:line="240" w:lineRule="auto"/>
              <w:rPr>
                <w:rFonts w:ascii="Calibri" w:eastAsia="Times New Roman" w:hAnsi="Calibri" w:cs="Times New Roman"/>
                <w:color w:val="000000"/>
                <w:lang w:eastAsia="en-CA"/>
              </w:rPr>
            </w:pPr>
          </w:p>
        </w:tc>
        <w:tc>
          <w:tcPr>
            <w:tcW w:w="8412" w:type="dxa"/>
            <w:gridSpan w:val="8"/>
            <w:tcBorders>
              <w:top w:val="nil"/>
              <w:left w:val="nil"/>
              <w:bottom w:val="single" w:sz="4" w:space="0" w:color="auto"/>
              <w:right w:val="single" w:sz="8" w:space="0" w:color="000000"/>
            </w:tcBorders>
            <w:shd w:val="clear" w:color="auto" w:fill="auto"/>
          </w:tcPr>
          <w:p w14:paraId="7DD339B9" w14:textId="41F6DB07" w:rsidR="00C90D6F" w:rsidRPr="00EC6244" w:rsidRDefault="00C90D6F" w:rsidP="00BD1203">
            <w:pPr>
              <w:spacing w:after="0" w:line="240" w:lineRule="auto"/>
            </w:pPr>
          </w:p>
        </w:tc>
      </w:tr>
      <w:tr w:rsidR="00C90D6F" w:rsidRPr="0086640D" w14:paraId="2B8EFDB5"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tcPr>
          <w:p w14:paraId="44A70235" w14:textId="13B7E67F" w:rsidR="00C90D6F" w:rsidRPr="0086640D" w:rsidRDefault="00C90D6F" w:rsidP="00BD1203">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tcPr>
          <w:p w14:paraId="560C8E02" w14:textId="368126BD" w:rsidR="00C90D6F" w:rsidRPr="0086640D" w:rsidRDefault="00C90D6F" w:rsidP="00BD1203">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tcPr>
          <w:p w14:paraId="3AB0CC00" w14:textId="20F372A0" w:rsidR="00C90D6F" w:rsidRPr="0086640D" w:rsidRDefault="00C90D6F" w:rsidP="00BD1203">
            <w:pPr>
              <w:spacing w:after="0" w:line="240" w:lineRule="auto"/>
              <w:rPr>
                <w:rFonts w:ascii="Calibri" w:eastAsia="Times New Roman" w:hAnsi="Calibri" w:cs="Times New Roman"/>
                <w:color w:val="000000"/>
                <w:lang w:eastAsia="en-CA"/>
              </w:rPr>
            </w:pPr>
          </w:p>
        </w:tc>
      </w:tr>
      <w:tr w:rsidR="00C90D6F" w:rsidRPr="0086640D" w14:paraId="3B4CDA0C"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tcPr>
          <w:p w14:paraId="27A7DD33" w14:textId="7B6179F5" w:rsidR="00C90D6F" w:rsidRPr="0086640D" w:rsidRDefault="00C90D6F" w:rsidP="00BD1203">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tcPr>
          <w:p w14:paraId="6DDDBC33" w14:textId="07484A92" w:rsidR="00C90D6F" w:rsidRPr="0086640D" w:rsidRDefault="00C90D6F" w:rsidP="00BD1203">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tcPr>
          <w:p w14:paraId="6E89E616" w14:textId="111254B4" w:rsidR="00C90D6F" w:rsidRPr="0086640D" w:rsidRDefault="00C90D6F" w:rsidP="00BD1203">
            <w:pPr>
              <w:spacing w:after="0" w:line="240" w:lineRule="auto"/>
              <w:rPr>
                <w:rFonts w:ascii="Calibri" w:eastAsia="Times New Roman" w:hAnsi="Calibri" w:cs="Times New Roman"/>
                <w:color w:val="000000"/>
                <w:lang w:eastAsia="en-CA"/>
              </w:rPr>
            </w:pPr>
          </w:p>
        </w:tc>
      </w:tr>
      <w:tr w:rsidR="00C90D6F" w:rsidRPr="0086640D" w14:paraId="7B2730FB"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hideMark/>
          </w:tcPr>
          <w:p w14:paraId="0E55C22C"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6" w:type="dxa"/>
            <w:tcBorders>
              <w:top w:val="single" w:sz="4" w:space="0" w:color="auto"/>
              <w:left w:val="nil"/>
              <w:bottom w:val="single" w:sz="4" w:space="0" w:color="auto"/>
              <w:right w:val="single" w:sz="4" w:space="0" w:color="000000"/>
            </w:tcBorders>
            <w:shd w:val="clear" w:color="auto" w:fill="auto"/>
            <w:vAlign w:val="bottom"/>
            <w:hideMark/>
          </w:tcPr>
          <w:p w14:paraId="0B06D439"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12" w:type="dxa"/>
            <w:gridSpan w:val="8"/>
            <w:tcBorders>
              <w:top w:val="single" w:sz="4" w:space="0" w:color="auto"/>
              <w:left w:val="nil"/>
              <w:bottom w:val="single" w:sz="4" w:space="0" w:color="auto"/>
              <w:right w:val="single" w:sz="8" w:space="0" w:color="000000"/>
            </w:tcBorders>
            <w:shd w:val="clear" w:color="auto" w:fill="auto"/>
            <w:vAlign w:val="bottom"/>
            <w:hideMark/>
          </w:tcPr>
          <w:p w14:paraId="20085810"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03787917"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hideMark/>
          </w:tcPr>
          <w:p w14:paraId="298EFEDA"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6" w:type="dxa"/>
            <w:tcBorders>
              <w:top w:val="single" w:sz="4" w:space="0" w:color="auto"/>
              <w:left w:val="nil"/>
              <w:bottom w:val="single" w:sz="4" w:space="0" w:color="auto"/>
              <w:right w:val="single" w:sz="4" w:space="0" w:color="000000"/>
            </w:tcBorders>
            <w:shd w:val="clear" w:color="auto" w:fill="auto"/>
            <w:vAlign w:val="bottom"/>
            <w:hideMark/>
          </w:tcPr>
          <w:p w14:paraId="6DD3B9CC"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12" w:type="dxa"/>
            <w:gridSpan w:val="8"/>
            <w:tcBorders>
              <w:top w:val="single" w:sz="4" w:space="0" w:color="auto"/>
              <w:left w:val="nil"/>
              <w:bottom w:val="single" w:sz="4" w:space="0" w:color="auto"/>
              <w:right w:val="single" w:sz="8" w:space="0" w:color="000000"/>
            </w:tcBorders>
            <w:shd w:val="clear" w:color="auto" w:fill="auto"/>
            <w:vAlign w:val="bottom"/>
            <w:hideMark/>
          </w:tcPr>
          <w:p w14:paraId="6E8BC7AF"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ED78C6" w:rsidRPr="0086640D" w14:paraId="219F4F21"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75E44B14"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5221334E"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5EBA06AF"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452134D0"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3C1D51F8"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4BDE7846"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30B905D3"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0E6ACEBA"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25F3DC24"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17511CFC"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1DD1A31A"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08A28C78"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3289647A"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5BE06AEB"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4B72A7F7"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1864DE08"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35E450C4"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12FB3005"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496DE7DD"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535D469A"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70A69D17"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42E5606F"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74B15D82"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0AF9D435"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3C6A5DE2"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57A07C12"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42C497A1"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6C33A5BD"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2D4EAB21"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3E07DB78"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4E7B5333"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7831C12C"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146A382D"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49F9DB35"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115B5753"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62A051D5"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tcPr>
          <w:p w14:paraId="27CCB3C4"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6" w:type="dxa"/>
            <w:tcBorders>
              <w:top w:val="single" w:sz="4" w:space="0" w:color="auto"/>
              <w:left w:val="nil"/>
              <w:bottom w:val="single" w:sz="4" w:space="0" w:color="auto"/>
              <w:right w:val="single" w:sz="4" w:space="0" w:color="000000"/>
            </w:tcBorders>
            <w:shd w:val="clear" w:color="auto" w:fill="auto"/>
            <w:vAlign w:val="bottom"/>
          </w:tcPr>
          <w:p w14:paraId="73192690"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12" w:type="dxa"/>
            <w:gridSpan w:val="8"/>
            <w:tcBorders>
              <w:top w:val="single" w:sz="4" w:space="0" w:color="auto"/>
              <w:left w:val="nil"/>
              <w:bottom w:val="single" w:sz="4" w:space="0" w:color="auto"/>
              <w:right w:val="single" w:sz="8" w:space="0" w:color="000000"/>
            </w:tcBorders>
            <w:shd w:val="clear" w:color="auto" w:fill="auto"/>
            <w:vAlign w:val="bottom"/>
          </w:tcPr>
          <w:p w14:paraId="26E963A4"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C90D6F" w:rsidRPr="0086640D" w14:paraId="10CDD8CE" w14:textId="77777777" w:rsidTr="00755FA3">
        <w:trPr>
          <w:trHeight w:val="282"/>
        </w:trPr>
        <w:tc>
          <w:tcPr>
            <w:tcW w:w="992" w:type="dxa"/>
            <w:tcBorders>
              <w:top w:val="nil"/>
              <w:left w:val="single" w:sz="8" w:space="0" w:color="auto"/>
              <w:bottom w:val="single" w:sz="4" w:space="0" w:color="auto"/>
              <w:right w:val="single" w:sz="4" w:space="0" w:color="auto"/>
            </w:tcBorders>
            <w:shd w:val="clear" w:color="auto" w:fill="auto"/>
            <w:vAlign w:val="bottom"/>
            <w:hideMark/>
          </w:tcPr>
          <w:p w14:paraId="3FCA2C37"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6" w:type="dxa"/>
            <w:tcBorders>
              <w:top w:val="single" w:sz="4" w:space="0" w:color="auto"/>
              <w:left w:val="nil"/>
              <w:bottom w:val="single" w:sz="4" w:space="0" w:color="auto"/>
              <w:right w:val="single" w:sz="4" w:space="0" w:color="000000"/>
            </w:tcBorders>
            <w:shd w:val="clear" w:color="auto" w:fill="auto"/>
            <w:vAlign w:val="bottom"/>
            <w:hideMark/>
          </w:tcPr>
          <w:p w14:paraId="4A0F110C"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12" w:type="dxa"/>
            <w:gridSpan w:val="8"/>
            <w:tcBorders>
              <w:top w:val="single" w:sz="4" w:space="0" w:color="auto"/>
              <w:left w:val="nil"/>
              <w:bottom w:val="single" w:sz="4" w:space="0" w:color="auto"/>
              <w:right w:val="single" w:sz="8" w:space="0" w:color="000000"/>
            </w:tcBorders>
            <w:shd w:val="clear" w:color="auto" w:fill="auto"/>
            <w:vAlign w:val="bottom"/>
            <w:hideMark/>
          </w:tcPr>
          <w:p w14:paraId="3F0DD5BF"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0180D20B" w14:textId="77777777" w:rsidTr="00755FA3">
        <w:trPr>
          <w:trHeight w:val="294"/>
        </w:trPr>
        <w:tc>
          <w:tcPr>
            <w:tcW w:w="992" w:type="dxa"/>
            <w:tcBorders>
              <w:top w:val="nil"/>
              <w:left w:val="single" w:sz="8" w:space="0" w:color="auto"/>
              <w:bottom w:val="single" w:sz="8" w:space="0" w:color="auto"/>
              <w:right w:val="single" w:sz="4" w:space="0" w:color="auto"/>
            </w:tcBorders>
            <w:shd w:val="clear" w:color="auto" w:fill="auto"/>
            <w:vAlign w:val="bottom"/>
            <w:hideMark/>
          </w:tcPr>
          <w:p w14:paraId="44031733"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6" w:type="dxa"/>
            <w:tcBorders>
              <w:top w:val="single" w:sz="4" w:space="0" w:color="auto"/>
              <w:left w:val="single" w:sz="4" w:space="0" w:color="auto"/>
              <w:bottom w:val="single" w:sz="8" w:space="0" w:color="auto"/>
              <w:right w:val="single" w:sz="4" w:space="0" w:color="000000"/>
            </w:tcBorders>
            <w:shd w:val="clear" w:color="auto" w:fill="auto"/>
            <w:vAlign w:val="bottom"/>
            <w:hideMark/>
          </w:tcPr>
          <w:p w14:paraId="459DDA7E"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12" w:type="dxa"/>
            <w:gridSpan w:val="8"/>
            <w:tcBorders>
              <w:top w:val="single" w:sz="4" w:space="0" w:color="auto"/>
              <w:left w:val="nil"/>
              <w:bottom w:val="single" w:sz="8" w:space="0" w:color="auto"/>
              <w:right w:val="single" w:sz="8" w:space="0" w:color="000000"/>
            </w:tcBorders>
            <w:shd w:val="clear" w:color="auto" w:fill="auto"/>
            <w:vAlign w:val="bottom"/>
            <w:hideMark/>
          </w:tcPr>
          <w:p w14:paraId="53D3DAE1" w14:textId="77777777" w:rsidR="00C90D6F" w:rsidRPr="0086640D" w:rsidRDefault="00C90D6F" w:rsidP="005D1616">
            <w:pPr>
              <w:spacing w:after="0" w:line="240" w:lineRule="auto"/>
              <w:rPr>
                <w:rFonts w:ascii="Calibri" w:eastAsia="Times New Roman" w:hAnsi="Calibri" w:cs="Times New Roman"/>
                <w:i/>
                <w:iCs/>
                <w:color w:val="000000"/>
                <w:lang w:eastAsia="en-CA"/>
              </w:rPr>
            </w:pPr>
            <w:r w:rsidRPr="0086640D">
              <w:rPr>
                <w:rFonts w:ascii="Calibri" w:eastAsia="Times New Roman" w:hAnsi="Calibri" w:cs="Times New Roman"/>
                <w:i/>
                <w:iCs/>
                <w:color w:val="000000"/>
                <w:lang w:eastAsia="en-CA"/>
              </w:rPr>
              <w:t>insert additional rows as required</w:t>
            </w:r>
          </w:p>
        </w:tc>
      </w:tr>
    </w:tbl>
    <w:p w14:paraId="3AED91FD" w14:textId="77777777" w:rsidR="003A2F05" w:rsidRDefault="003A2F05">
      <w:r>
        <w:br w:type="page"/>
      </w:r>
    </w:p>
    <w:tbl>
      <w:tblPr>
        <w:tblW w:w="10820" w:type="dxa"/>
        <w:tblInd w:w="-10" w:type="dxa"/>
        <w:tblLayout w:type="fixed"/>
        <w:tblLook w:val="04A0" w:firstRow="1" w:lastRow="0" w:firstColumn="1" w:lastColumn="0" w:noHBand="0" w:noVBand="1"/>
      </w:tblPr>
      <w:tblGrid>
        <w:gridCol w:w="992"/>
        <w:gridCol w:w="181"/>
        <w:gridCol w:w="55"/>
        <w:gridCol w:w="1127"/>
        <w:gridCol w:w="51"/>
        <w:gridCol w:w="251"/>
        <w:gridCol w:w="1390"/>
        <w:gridCol w:w="51"/>
        <w:gridCol w:w="3123"/>
        <w:gridCol w:w="56"/>
        <w:gridCol w:w="1218"/>
        <w:gridCol w:w="573"/>
        <w:gridCol w:w="1138"/>
        <w:gridCol w:w="389"/>
        <w:gridCol w:w="178"/>
        <w:gridCol w:w="47"/>
      </w:tblGrid>
      <w:tr w:rsidR="00755FA3" w:rsidRPr="0086640D" w14:paraId="50F76F3C" w14:textId="77777777" w:rsidTr="00755FA3">
        <w:trPr>
          <w:gridAfter w:val="1"/>
          <w:wAfter w:w="47" w:type="dxa"/>
          <w:trHeight w:val="282"/>
        </w:trPr>
        <w:tc>
          <w:tcPr>
            <w:tcW w:w="2353" w:type="dxa"/>
            <w:gridSpan w:val="4"/>
            <w:tcBorders>
              <w:top w:val="single" w:sz="8" w:space="0" w:color="auto"/>
              <w:left w:val="single" w:sz="8" w:space="0" w:color="auto"/>
              <w:right w:val="nil"/>
            </w:tcBorders>
            <w:shd w:val="clear" w:color="auto" w:fill="auto"/>
            <w:noWrap/>
            <w:vAlign w:val="bottom"/>
            <w:hideMark/>
          </w:tcPr>
          <w:p w14:paraId="16013017" w14:textId="77777777" w:rsidR="00C90D6F" w:rsidRPr="0086640D" w:rsidRDefault="00C90D6F" w:rsidP="005D1616">
            <w:pPr>
              <w:spacing w:after="0" w:line="240" w:lineRule="auto"/>
              <w:rPr>
                <w:rFonts w:ascii="Calibri" w:eastAsia="Times New Roman" w:hAnsi="Calibri" w:cs="Times New Roman"/>
                <w:b/>
                <w:bCs/>
                <w:i/>
                <w:iCs/>
                <w:color w:val="000000"/>
                <w:lang w:eastAsia="en-CA"/>
              </w:rPr>
            </w:pPr>
            <w:r w:rsidRPr="0086640D">
              <w:rPr>
                <w:rFonts w:ascii="Calibri" w:eastAsia="Times New Roman" w:hAnsi="Calibri" w:cs="Times New Roman"/>
                <w:b/>
                <w:bCs/>
                <w:i/>
                <w:iCs/>
                <w:color w:val="000000"/>
                <w:lang w:eastAsia="en-CA"/>
              </w:rPr>
              <w:lastRenderedPageBreak/>
              <w:t>Associate Members</w:t>
            </w:r>
          </w:p>
        </w:tc>
        <w:tc>
          <w:tcPr>
            <w:tcW w:w="8420" w:type="dxa"/>
            <w:gridSpan w:val="11"/>
            <w:tcBorders>
              <w:top w:val="single" w:sz="8" w:space="0" w:color="auto"/>
              <w:left w:val="nil"/>
              <w:right w:val="single" w:sz="8" w:space="0" w:color="000000"/>
            </w:tcBorders>
            <w:shd w:val="clear" w:color="auto" w:fill="auto"/>
            <w:noWrap/>
            <w:vAlign w:val="bottom"/>
          </w:tcPr>
          <w:p w14:paraId="469EB0F5" w14:textId="26724C46" w:rsidR="00C90D6F" w:rsidRPr="0086640D" w:rsidRDefault="00C90D6F" w:rsidP="005D1616">
            <w:pPr>
              <w:spacing w:after="0" w:line="240" w:lineRule="auto"/>
              <w:rPr>
                <w:rFonts w:ascii="Calibri" w:eastAsia="Times New Roman" w:hAnsi="Calibri" w:cs="Times New Roman"/>
                <w:i/>
                <w:iCs/>
                <w:color w:val="000000"/>
                <w:lang w:eastAsia="en-CA"/>
              </w:rPr>
            </w:pPr>
          </w:p>
        </w:tc>
      </w:tr>
      <w:tr w:rsidR="00C90D6F" w:rsidRPr="0086640D" w14:paraId="40CCFA29" w14:textId="77777777" w:rsidTr="00755FA3">
        <w:trPr>
          <w:gridAfter w:val="1"/>
          <w:wAfter w:w="47" w:type="dxa"/>
          <w:trHeight w:val="282"/>
        </w:trPr>
        <w:tc>
          <w:tcPr>
            <w:tcW w:w="10773" w:type="dxa"/>
            <w:gridSpan w:val="15"/>
            <w:tcBorders>
              <w:top w:val="nil"/>
              <w:left w:val="single" w:sz="8" w:space="0" w:color="auto"/>
              <w:bottom w:val="nil"/>
              <w:right w:val="single" w:sz="4" w:space="0" w:color="auto"/>
            </w:tcBorders>
            <w:shd w:val="clear" w:color="auto" w:fill="auto"/>
            <w:vAlign w:val="bottom"/>
            <w:hideMark/>
          </w:tcPr>
          <w:p w14:paraId="140FCD17" w14:textId="77777777" w:rsidR="008E2AF4" w:rsidRDefault="008E2AF4" w:rsidP="005D1616">
            <w:pPr>
              <w:spacing w:after="0" w:line="240" w:lineRule="auto"/>
              <w:rPr>
                <w:rFonts w:ascii="Calibri" w:eastAsia="Times New Roman" w:hAnsi="Calibri" w:cs="Times New Roman"/>
                <w:color w:val="000000"/>
                <w:lang w:eastAsia="en-CA"/>
              </w:rPr>
            </w:pPr>
          </w:p>
          <w:p w14:paraId="36EC7926" w14:textId="6976E1F8" w:rsidR="00C90D6F"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Definition</w:t>
            </w:r>
            <w:r w:rsidR="00381914">
              <w:rPr>
                <w:rFonts w:ascii="Calibri" w:eastAsia="Times New Roman" w:hAnsi="Calibri" w:cs="Times New Roman"/>
                <w:color w:val="000000"/>
                <w:lang w:eastAsia="en-CA"/>
              </w:rPr>
              <w:t xml:space="preserve"> of Associate Member</w:t>
            </w:r>
            <w:r w:rsidRPr="0086640D">
              <w:rPr>
                <w:rFonts w:ascii="Calibri" w:eastAsia="Times New Roman" w:hAnsi="Calibri" w:cs="Times New Roman"/>
                <w:color w:val="000000"/>
                <w:lang w:eastAsia="en-CA"/>
              </w:rPr>
              <w:t>:</w:t>
            </w:r>
            <w:r w:rsidR="00F73F24">
              <w:rPr>
                <w:rFonts w:ascii="Calibri" w:eastAsia="Times New Roman" w:hAnsi="Calibri" w:cs="Times New Roman"/>
                <w:color w:val="000000"/>
                <w:lang w:eastAsia="en-CA"/>
              </w:rPr>
              <w:t xml:space="preserve"> </w:t>
            </w:r>
          </w:p>
          <w:p w14:paraId="10C7CBBA" w14:textId="77777777" w:rsidR="00A766A0" w:rsidRDefault="00A766A0" w:rsidP="005D1616">
            <w:pPr>
              <w:spacing w:after="0" w:line="240" w:lineRule="auto"/>
              <w:rPr>
                <w:rFonts w:ascii="Calibri" w:eastAsia="Times New Roman" w:hAnsi="Calibri" w:cs="Times New Roman"/>
                <w:color w:val="000000"/>
                <w:lang w:eastAsia="en-CA"/>
              </w:rPr>
            </w:pPr>
          </w:p>
          <w:p w14:paraId="3E4ED3D2" w14:textId="77777777" w:rsidR="008E2AF4" w:rsidRDefault="008E2AF4" w:rsidP="005D1616">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Obligations for Associate Members:</w:t>
            </w:r>
          </w:p>
          <w:p w14:paraId="3F732E88" w14:textId="725191AF" w:rsidR="008E2AF4" w:rsidRPr="0086640D" w:rsidRDefault="008E2AF4" w:rsidP="005D1616">
            <w:pPr>
              <w:spacing w:after="0" w:line="240" w:lineRule="auto"/>
              <w:rPr>
                <w:rFonts w:ascii="Calibri" w:eastAsia="Times New Roman" w:hAnsi="Calibri" w:cs="Times New Roman"/>
                <w:color w:val="000000"/>
                <w:lang w:eastAsia="en-CA"/>
              </w:rPr>
            </w:pPr>
          </w:p>
        </w:tc>
      </w:tr>
      <w:tr w:rsidR="00C90D6F" w:rsidRPr="0086640D" w14:paraId="40D9B90B" w14:textId="77777777" w:rsidTr="00755FA3">
        <w:trPr>
          <w:gridAfter w:val="1"/>
          <w:wAfter w:w="47" w:type="dxa"/>
          <w:trHeight w:val="294"/>
        </w:trPr>
        <w:tc>
          <w:tcPr>
            <w:tcW w:w="989" w:type="dxa"/>
            <w:tcBorders>
              <w:top w:val="nil"/>
              <w:left w:val="single" w:sz="8" w:space="0" w:color="auto"/>
              <w:bottom w:val="single" w:sz="4" w:space="0" w:color="auto"/>
              <w:right w:val="nil"/>
            </w:tcBorders>
            <w:shd w:val="clear" w:color="auto" w:fill="auto"/>
            <w:noWrap/>
            <w:vAlign w:val="bottom"/>
            <w:hideMark/>
          </w:tcPr>
          <w:p w14:paraId="12A5E02C"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Name</w:t>
            </w:r>
          </w:p>
        </w:tc>
        <w:tc>
          <w:tcPr>
            <w:tcW w:w="1364" w:type="dxa"/>
            <w:gridSpan w:val="3"/>
            <w:tcBorders>
              <w:top w:val="nil"/>
              <w:left w:val="nil"/>
              <w:bottom w:val="single" w:sz="4" w:space="0" w:color="auto"/>
              <w:right w:val="nil"/>
            </w:tcBorders>
            <w:shd w:val="clear" w:color="auto" w:fill="auto"/>
            <w:noWrap/>
            <w:vAlign w:val="bottom"/>
            <w:hideMark/>
          </w:tcPr>
          <w:p w14:paraId="0095B355" w14:textId="333D5C8A" w:rsidR="00C90D6F" w:rsidRPr="0086640D" w:rsidRDefault="00C90D6F" w:rsidP="00BD5F4E">
            <w:pPr>
              <w:spacing w:after="0" w:line="240" w:lineRule="auto"/>
              <w:jc w:val="center"/>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Faculty</w:t>
            </w:r>
            <w:r w:rsidR="006C29B8">
              <w:rPr>
                <w:rFonts w:ascii="Calibri" w:eastAsia="Times New Roman" w:hAnsi="Calibri" w:cs="Times New Roman"/>
                <w:b/>
                <w:bCs/>
                <w:color w:val="000000"/>
                <w:lang w:eastAsia="en-CA"/>
              </w:rPr>
              <w:t xml:space="preserve"> or Institution (if external to McMaster)</w:t>
            </w:r>
          </w:p>
        </w:tc>
        <w:tc>
          <w:tcPr>
            <w:tcW w:w="8420" w:type="dxa"/>
            <w:gridSpan w:val="11"/>
            <w:tcBorders>
              <w:top w:val="nil"/>
              <w:left w:val="nil"/>
              <w:bottom w:val="single" w:sz="4" w:space="0" w:color="auto"/>
              <w:right w:val="single" w:sz="8" w:space="0" w:color="000000"/>
            </w:tcBorders>
            <w:shd w:val="clear" w:color="auto" w:fill="auto"/>
            <w:vAlign w:val="bottom"/>
            <w:hideMark/>
          </w:tcPr>
          <w:p w14:paraId="0A0D71F7"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Expertise</w:t>
            </w:r>
          </w:p>
        </w:tc>
      </w:tr>
      <w:tr w:rsidR="00C90D6F" w:rsidRPr="0086640D" w14:paraId="5EF6C30E"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7B9CB5B2"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5F355F7"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nil"/>
              <w:left w:val="nil"/>
              <w:bottom w:val="single" w:sz="4" w:space="0" w:color="auto"/>
              <w:right w:val="single" w:sz="8" w:space="0" w:color="000000"/>
            </w:tcBorders>
            <w:shd w:val="clear" w:color="auto" w:fill="auto"/>
            <w:vAlign w:val="bottom"/>
            <w:hideMark/>
          </w:tcPr>
          <w:p w14:paraId="2335B894"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6757B1A7"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3BA5E041"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nil"/>
              <w:bottom w:val="single" w:sz="4" w:space="0" w:color="auto"/>
              <w:right w:val="single" w:sz="4" w:space="0" w:color="000000"/>
            </w:tcBorders>
            <w:shd w:val="clear" w:color="auto" w:fill="auto"/>
            <w:vAlign w:val="bottom"/>
            <w:hideMark/>
          </w:tcPr>
          <w:p w14:paraId="6598F43A"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single" w:sz="4" w:space="0" w:color="auto"/>
              <w:left w:val="nil"/>
              <w:bottom w:val="single" w:sz="4" w:space="0" w:color="auto"/>
              <w:right w:val="single" w:sz="8" w:space="0" w:color="000000"/>
            </w:tcBorders>
            <w:shd w:val="clear" w:color="auto" w:fill="auto"/>
            <w:vAlign w:val="bottom"/>
            <w:hideMark/>
          </w:tcPr>
          <w:p w14:paraId="37DE5460"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33992BEF"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A473826"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nil"/>
              <w:bottom w:val="single" w:sz="4" w:space="0" w:color="auto"/>
              <w:right w:val="single" w:sz="4" w:space="0" w:color="000000"/>
            </w:tcBorders>
            <w:shd w:val="clear" w:color="auto" w:fill="auto"/>
            <w:vAlign w:val="bottom"/>
            <w:hideMark/>
          </w:tcPr>
          <w:p w14:paraId="0941D38A"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single" w:sz="4" w:space="0" w:color="auto"/>
              <w:left w:val="nil"/>
              <w:bottom w:val="single" w:sz="4" w:space="0" w:color="auto"/>
              <w:right w:val="single" w:sz="8" w:space="0" w:color="000000"/>
            </w:tcBorders>
            <w:shd w:val="clear" w:color="auto" w:fill="auto"/>
            <w:vAlign w:val="bottom"/>
            <w:hideMark/>
          </w:tcPr>
          <w:p w14:paraId="3D5CFE6B"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7E83F226"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16373A3B"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nil"/>
              <w:bottom w:val="single" w:sz="4" w:space="0" w:color="auto"/>
              <w:right w:val="single" w:sz="4" w:space="0" w:color="000000"/>
            </w:tcBorders>
            <w:shd w:val="clear" w:color="auto" w:fill="auto"/>
            <w:vAlign w:val="bottom"/>
            <w:hideMark/>
          </w:tcPr>
          <w:p w14:paraId="5FC1AB12"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single" w:sz="4" w:space="0" w:color="auto"/>
              <w:left w:val="nil"/>
              <w:bottom w:val="single" w:sz="4" w:space="0" w:color="auto"/>
              <w:right w:val="single" w:sz="8" w:space="0" w:color="000000"/>
            </w:tcBorders>
            <w:shd w:val="clear" w:color="auto" w:fill="auto"/>
            <w:vAlign w:val="bottom"/>
            <w:hideMark/>
          </w:tcPr>
          <w:p w14:paraId="23CCAFE0"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52DDF216"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6ED8A7A"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nil"/>
              <w:bottom w:val="single" w:sz="4" w:space="0" w:color="auto"/>
              <w:right w:val="single" w:sz="4" w:space="0" w:color="000000"/>
            </w:tcBorders>
            <w:shd w:val="clear" w:color="auto" w:fill="auto"/>
            <w:vAlign w:val="bottom"/>
            <w:hideMark/>
          </w:tcPr>
          <w:p w14:paraId="01E628BD"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single" w:sz="4" w:space="0" w:color="auto"/>
              <w:left w:val="nil"/>
              <w:bottom w:val="single" w:sz="4" w:space="0" w:color="auto"/>
              <w:right w:val="single" w:sz="8" w:space="0" w:color="000000"/>
            </w:tcBorders>
            <w:shd w:val="clear" w:color="auto" w:fill="auto"/>
            <w:vAlign w:val="bottom"/>
            <w:hideMark/>
          </w:tcPr>
          <w:p w14:paraId="75B599E6"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04D775F9"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hideMark/>
          </w:tcPr>
          <w:p w14:paraId="279D0531"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nil"/>
              <w:bottom w:val="single" w:sz="4" w:space="0" w:color="auto"/>
              <w:right w:val="single" w:sz="4" w:space="0" w:color="000000"/>
            </w:tcBorders>
            <w:shd w:val="clear" w:color="auto" w:fill="auto"/>
            <w:vAlign w:val="bottom"/>
            <w:hideMark/>
          </w:tcPr>
          <w:p w14:paraId="4DDD026A"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single" w:sz="4" w:space="0" w:color="auto"/>
              <w:left w:val="nil"/>
              <w:bottom w:val="single" w:sz="4" w:space="0" w:color="auto"/>
              <w:right w:val="single" w:sz="8" w:space="0" w:color="000000"/>
            </w:tcBorders>
            <w:shd w:val="clear" w:color="auto" w:fill="auto"/>
            <w:vAlign w:val="bottom"/>
            <w:hideMark/>
          </w:tcPr>
          <w:p w14:paraId="32B27FA4"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ED78C6" w:rsidRPr="0086640D" w14:paraId="1165EA42"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tcPr>
          <w:p w14:paraId="0CBCB38C"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4" w:type="dxa"/>
            <w:gridSpan w:val="3"/>
            <w:tcBorders>
              <w:top w:val="single" w:sz="4" w:space="0" w:color="auto"/>
              <w:left w:val="nil"/>
              <w:bottom w:val="single" w:sz="4" w:space="0" w:color="auto"/>
              <w:right w:val="single" w:sz="4" w:space="0" w:color="000000"/>
            </w:tcBorders>
            <w:shd w:val="clear" w:color="auto" w:fill="auto"/>
            <w:vAlign w:val="bottom"/>
          </w:tcPr>
          <w:p w14:paraId="3E40AF44"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20" w:type="dxa"/>
            <w:gridSpan w:val="11"/>
            <w:tcBorders>
              <w:top w:val="single" w:sz="4" w:space="0" w:color="auto"/>
              <w:left w:val="nil"/>
              <w:bottom w:val="single" w:sz="4" w:space="0" w:color="auto"/>
              <w:right w:val="single" w:sz="8" w:space="0" w:color="000000"/>
            </w:tcBorders>
            <w:shd w:val="clear" w:color="auto" w:fill="auto"/>
            <w:vAlign w:val="bottom"/>
          </w:tcPr>
          <w:p w14:paraId="5290A063"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0506BECD"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tcPr>
          <w:p w14:paraId="2AECE8BA"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4" w:type="dxa"/>
            <w:gridSpan w:val="3"/>
            <w:tcBorders>
              <w:top w:val="single" w:sz="4" w:space="0" w:color="auto"/>
              <w:left w:val="nil"/>
              <w:bottom w:val="single" w:sz="4" w:space="0" w:color="auto"/>
              <w:right w:val="single" w:sz="4" w:space="0" w:color="000000"/>
            </w:tcBorders>
            <w:shd w:val="clear" w:color="auto" w:fill="auto"/>
            <w:vAlign w:val="bottom"/>
          </w:tcPr>
          <w:p w14:paraId="5DA8F98A"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20" w:type="dxa"/>
            <w:gridSpan w:val="11"/>
            <w:tcBorders>
              <w:top w:val="single" w:sz="4" w:space="0" w:color="auto"/>
              <w:left w:val="nil"/>
              <w:bottom w:val="single" w:sz="4" w:space="0" w:color="auto"/>
              <w:right w:val="single" w:sz="8" w:space="0" w:color="000000"/>
            </w:tcBorders>
            <w:shd w:val="clear" w:color="auto" w:fill="auto"/>
            <w:vAlign w:val="bottom"/>
          </w:tcPr>
          <w:p w14:paraId="367A1866"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0E896B07"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tcPr>
          <w:p w14:paraId="6ED2655C"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4" w:type="dxa"/>
            <w:gridSpan w:val="3"/>
            <w:tcBorders>
              <w:top w:val="single" w:sz="4" w:space="0" w:color="auto"/>
              <w:left w:val="nil"/>
              <w:bottom w:val="single" w:sz="4" w:space="0" w:color="auto"/>
              <w:right w:val="single" w:sz="4" w:space="0" w:color="000000"/>
            </w:tcBorders>
            <w:shd w:val="clear" w:color="auto" w:fill="auto"/>
            <w:vAlign w:val="bottom"/>
          </w:tcPr>
          <w:p w14:paraId="18875EAE"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20" w:type="dxa"/>
            <w:gridSpan w:val="11"/>
            <w:tcBorders>
              <w:top w:val="single" w:sz="4" w:space="0" w:color="auto"/>
              <w:left w:val="nil"/>
              <w:bottom w:val="single" w:sz="4" w:space="0" w:color="auto"/>
              <w:right w:val="single" w:sz="8" w:space="0" w:color="000000"/>
            </w:tcBorders>
            <w:shd w:val="clear" w:color="auto" w:fill="auto"/>
            <w:vAlign w:val="bottom"/>
          </w:tcPr>
          <w:p w14:paraId="1C47EE30"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5E81601F"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tcPr>
          <w:p w14:paraId="34372886"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4" w:type="dxa"/>
            <w:gridSpan w:val="3"/>
            <w:tcBorders>
              <w:top w:val="single" w:sz="4" w:space="0" w:color="auto"/>
              <w:left w:val="nil"/>
              <w:bottom w:val="single" w:sz="4" w:space="0" w:color="auto"/>
              <w:right w:val="single" w:sz="4" w:space="0" w:color="000000"/>
            </w:tcBorders>
            <w:shd w:val="clear" w:color="auto" w:fill="auto"/>
            <w:vAlign w:val="bottom"/>
          </w:tcPr>
          <w:p w14:paraId="431A6A4E"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20" w:type="dxa"/>
            <w:gridSpan w:val="11"/>
            <w:tcBorders>
              <w:top w:val="single" w:sz="4" w:space="0" w:color="auto"/>
              <w:left w:val="nil"/>
              <w:bottom w:val="single" w:sz="4" w:space="0" w:color="auto"/>
              <w:right w:val="single" w:sz="8" w:space="0" w:color="000000"/>
            </w:tcBorders>
            <w:shd w:val="clear" w:color="auto" w:fill="auto"/>
            <w:vAlign w:val="bottom"/>
          </w:tcPr>
          <w:p w14:paraId="676D1311"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1F97D123"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tcPr>
          <w:p w14:paraId="0DD895DC"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4" w:type="dxa"/>
            <w:gridSpan w:val="3"/>
            <w:tcBorders>
              <w:top w:val="single" w:sz="4" w:space="0" w:color="auto"/>
              <w:left w:val="nil"/>
              <w:bottom w:val="single" w:sz="4" w:space="0" w:color="auto"/>
              <w:right w:val="single" w:sz="4" w:space="0" w:color="000000"/>
            </w:tcBorders>
            <w:shd w:val="clear" w:color="auto" w:fill="auto"/>
            <w:vAlign w:val="bottom"/>
          </w:tcPr>
          <w:p w14:paraId="48F9CF05"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20" w:type="dxa"/>
            <w:gridSpan w:val="11"/>
            <w:tcBorders>
              <w:top w:val="single" w:sz="4" w:space="0" w:color="auto"/>
              <w:left w:val="nil"/>
              <w:bottom w:val="single" w:sz="4" w:space="0" w:color="auto"/>
              <w:right w:val="single" w:sz="8" w:space="0" w:color="000000"/>
            </w:tcBorders>
            <w:shd w:val="clear" w:color="auto" w:fill="auto"/>
            <w:vAlign w:val="bottom"/>
          </w:tcPr>
          <w:p w14:paraId="3287D234"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ED78C6" w:rsidRPr="0086640D" w14:paraId="1152F542" w14:textId="77777777" w:rsidTr="00BD5F4E">
        <w:trPr>
          <w:gridAfter w:val="1"/>
          <w:wAfter w:w="43" w:type="dxa"/>
          <w:trHeight w:val="282"/>
        </w:trPr>
        <w:tc>
          <w:tcPr>
            <w:tcW w:w="993" w:type="dxa"/>
            <w:tcBorders>
              <w:top w:val="nil"/>
              <w:left w:val="single" w:sz="8" w:space="0" w:color="auto"/>
              <w:bottom w:val="single" w:sz="4" w:space="0" w:color="auto"/>
              <w:right w:val="single" w:sz="4" w:space="0" w:color="auto"/>
            </w:tcBorders>
            <w:shd w:val="clear" w:color="auto" w:fill="auto"/>
            <w:vAlign w:val="bottom"/>
          </w:tcPr>
          <w:p w14:paraId="38A8EFF4" w14:textId="77777777" w:rsidR="00ED78C6" w:rsidRPr="0086640D" w:rsidRDefault="00ED78C6" w:rsidP="005D1616">
            <w:pPr>
              <w:spacing w:after="0" w:line="240" w:lineRule="auto"/>
              <w:rPr>
                <w:rFonts w:ascii="Calibri" w:eastAsia="Times New Roman" w:hAnsi="Calibri" w:cs="Times New Roman"/>
                <w:b/>
                <w:bCs/>
                <w:color w:val="000000"/>
                <w:lang w:eastAsia="en-CA"/>
              </w:rPr>
            </w:pPr>
          </w:p>
        </w:tc>
        <w:tc>
          <w:tcPr>
            <w:tcW w:w="1364" w:type="dxa"/>
            <w:gridSpan w:val="3"/>
            <w:tcBorders>
              <w:top w:val="single" w:sz="4" w:space="0" w:color="auto"/>
              <w:left w:val="nil"/>
              <w:bottom w:val="single" w:sz="4" w:space="0" w:color="auto"/>
              <w:right w:val="single" w:sz="4" w:space="0" w:color="000000"/>
            </w:tcBorders>
            <w:shd w:val="clear" w:color="auto" w:fill="auto"/>
            <w:vAlign w:val="bottom"/>
          </w:tcPr>
          <w:p w14:paraId="440A3563" w14:textId="77777777" w:rsidR="00ED78C6" w:rsidRPr="0086640D" w:rsidRDefault="00ED78C6" w:rsidP="005D1616">
            <w:pPr>
              <w:spacing w:after="0" w:line="240" w:lineRule="auto"/>
              <w:rPr>
                <w:rFonts w:ascii="Calibri" w:eastAsia="Times New Roman" w:hAnsi="Calibri" w:cs="Times New Roman"/>
                <w:color w:val="000000"/>
                <w:lang w:eastAsia="en-CA"/>
              </w:rPr>
            </w:pPr>
          </w:p>
        </w:tc>
        <w:tc>
          <w:tcPr>
            <w:tcW w:w="8420" w:type="dxa"/>
            <w:gridSpan w:val="11"/>
            <w:tcBorders>
              <w:top w:val="single" w:sz="4" w:space="0" w:color="auto"/>
              <w:left w:val="nil"/>
              <w:bottom w:val="single" w:sz="4" w:space="0" w:color="auto"/>
              <w:right w:val="single" w:sz="8" w:space="0" w:color="000000"/>
            </w:tcBorders>
            <w:shd w:val="clear" w:color="auto" w:fill="auto"/>
            <w:vAlign w:val="bottom"/>
          </w:tcPr>
          <w:p w14:paraId="56AEF752" w14:textId="77777777" w:rsidR="00ED78C6" w:rsidRPr="0086640D" w:rsidRDefault="00ED78C6" w:rsidP="005D1616">
            <w:pPr>
              <w:spacing w:after="0" w:line="240" w:lineRule="auto"/>
              <w:rPr>
                <w:rFonts w:ascii="Calibri" w:eastAsia="Times New Roman" w:hAnsi="Calibri" w:cs="Times New Roman"/>
                <w:color w:val="000000"/>
                <w:lang w:eastAsia="en-CA"/>
              </w:rPr>
            </w:pPr>
          </w:p>
        </w:tc>
      </w:tr>
      <w:tr w:rsidR="00C90D6F" w:rsidRPr="0086640D" w14:paraId="768349CB" w14:textId="77777777" w:rsidTr="00BD5F4E">
        <w:trPr>
          <w:gridAfter w:val="1"/>
          <w:wAfter w:w="43" w:type="dxa"/>
          <w:trHeight w:val="294"/>
        </w:trPr>
        <w:tc>
          <w:tcPr>
            <w:tcW w:w="993" w:type="dxa"/>
            <w:tcBorders>
              <w:top w:val="nil"/>
              <w:left w:val="single" w:sz="8" w:space="0" w:color="auto"/>
              <w:bottom w:val="single" w:sz="8" w:space="0" w:color="auto"/>
              <w:right w:val="single" w:sz="4" w:space="0" w:color="auto"/>
            </w:tcBorders>
            <w:shd w:val="clear" w:color="auto" w:fill="auto"/>
            <w:vAlign w:val="bottom"/>
            <w:hideMark/>
          </w:tcPr>
          <w:p w14:paraId="58D57832"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 </w:t>
            </w:r>
          </w:p>
        </w:tc>
        <w:tc>
          <w:tcPr>
            <w:tcW w:w="1364" w:type="dxa"/>
            <w:gridSpan w:val="3"/>
            <w:tcBorders>
              <w:top w:val="single" w:sz="4" w:space="0" w:color="auto"/>
              <w:left w:val="single" w:sz="4" w:space="0" w:color="auto"/>
              <w:bottom w:val="single" w:sz="8" w:space="0" w:color="auto"/>
              <w:right w:val="single" w:sz="4" w:space="0" w:color="000000"/>
            </w:tcBorders>
            <w:shd w:val="clear" w:color="auto" w:fill="auto"/>
            <w:vAlign w:val="bottom"/>
            <w:hideMark/>
          </w:tcPr>
          <w:p w14:paraId="1070EC7C"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8420" w:type="dxa"/>
            <w:gridSpan w:val="11"/>
            <w:tcBorders>
              <w:top w:val="single" w:sz="4" w:space="0" w:color="auto"/>
              <w:left w:val="nil"/>
              <w:bottom w:val="single" w:sz="8" w:space="0" w:color="auto"/>
              <w:right w:val="single" w:sz="8" w:space="0" w:color="000000"/>
            </w:tcBorders>
            <w:shd w:val="clear" w:color="auto" w:fill="auto"/>
            <w:vAlign w:val="bottom"/>
            <w:hideMark/>
          </w:tcPr>
          <w:p w14:paraId="572D0E1D" w14:textId="77777777" w:rsidR="00C90D6F" w:rsidRPr="0086640D" w:rsidRDefault="00C90D6F" w:rsidP="005D1616">
            <w:pPr>
              <w:spacing w:after="0" w:line="240" w:lineRule="auto"/>
              <w:rPr>
                <w:rFonts w:ascii="Calibri" w:eastAsia="Times New Roman" w:hAnsi="Calibri" w:cs="Times New Roman"/>
                <w:i/>
                <w:iCs/>
                <w:color w:val="000000"/>
                <w:lang w:eastAsia="en-CA"/>
              </w:rPr>
            </w:pPr>
            <w:r w:rsidRPr="0086640D">
              <w:rPr>
                <w:rFonts w:ascii="Calibri" w:eastAsia="Times New Roman" w:hAnsi="Calibri" w:cs="Times New Roman"/>
                <w:i/>
                <w:iCs/>
                <w:color w:val="000000"/>
                <w:lang w:eastAsia="en-CA"/>
              </w:rPr>
              <w:t>insert additional rows as required</w:t>
            </w:r>
          </w:p>
        </w:tc>
      </w:tr>
      <w:tr w:rsidR="00C90D6F" w:rsidRPr="0086640D" w14:paraId="5E311C3F" w14:textId="77777777" w:rsidTr="00755FA3">
        <w:trPr>
          <w:gridAfter w:val="1"/>
          <w:wAfter w:w="47" w:type="dxa"/>
          <w:trHeight w:val="282"/>
        </w:trPr>
        <w:tc>
          <w:tcPr>
            <w:tcW w:w="10773" w:type="dxa"/>
            <w:gridSpan w:val="15"/>
            <w:tcBorders>
              <w:top w:val="single" w:sz="8" w:space="0" w:color="auto"/>
              <w:left w:val="nil"/>
              <w:bottom w:val="nil"/>
              <w:right w:val="nil"/>
            </w:tcBorders>
            <w:shd w:val="clear" w:color="auto" w:fill="auto"/>
            <w:noWrap/>
            <w:vAlign w:val="bottom"/>
            <w:hideMark/>
          </w:tcPr>
          <w:p w14:paraId="25B2FA17"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755FA3" w:rsidRPr="0086640D" w14:paraId="33A7F6CB" w14:textId="77777777" w:rsidTr="00755FA3">
        <w:trPr>
          <w:gridAfter w:val="1"/>
          <w:wAfter w:w="47" w:type="dxa"/>
          <w:trHeight w:val="282"/>
        </w:trPr>
        <w:tc>
          <w:tcPr>
            <w:tcW w:w="1174" w:type="dxa"/>
            <w:gridSpan w:val="2"/>
            <w:vMerge w:val="restart"/>
            <w:tcBorders>
              <w:top w:val="nil"/>
              <w:left w:val="nil"/>
              <w:bottom w:val="nil"/>
              <w:right w:val="single" w:sz="4" w:space="0" w:color="000000"/>
            </w:tcBorders>
            <w:shd w:val="clear" w:color="auto" w:fill="auto"/>
            <w:noWrap/>
            <w:hideMark/>
          </w:tcPr>
          <w:p w14:paraId="1D157933"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Space Needs</w:t>
            </w:r>
          </w:p>
        </w:tc>
        <w:tc>
          <w:tcPr>
            <w:tcW w:w="1179" w:type="dxa"/>
            <w:gridSpan w:val="2"/>
            <w:tcBorders>
              <w:top w:val="single" w:sz="4" w:space="0" w:color="auto"/>
              <w:left w:val="nil"/>
              <w:bottom w:val="single" w:sz="4" w:space="0" w:color="auto"/>
              <w:right w:val="single" w:sz="4" w:space="0" w:color="auto"/>
            </w:tcBorders>
            <w:shd w:val="clear" w:color="auto" w:fill="auto"/>
            <w:vAlign w:val="bottom"/>
            <w:hideMark/>
          </w:tcPr>
          <w:p w14:paraId="5BD76AF9" w14:textId="77777777" w:rsidR="00C90D6F" w:rsidRPr="0086640D" w:rsidRDefault="00C90D6F" w:rsidP="005D1616">
            <w:pPr>
              <w:spacing w:after="0" w:line="240" w:lineRule="auto"/>
              <w:jc w:val="center"/>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Sq. Ft</w:t>
            </w:r>
          </w:p>
        </w:tc>
        <w:tc>
          <w:tcPr>
            <w:tcW w:w="4924" w:type="dxa"/>
            <w:gridSpan w:val="6"/>
            <w:tcBorders>
              <w:top w:val="nil"/>
              <w:left w:val="nil"/>
              <w:bottom w:val="nil"/>
              <w:right w:val="nil"/>
            </w:tcBorders>
            <w:shd w:val="clear" w:color="auto" w:fill="auto"/>
            <w:vAlign w:val="bottom"/>
            <w:hideMark/>
          </w:tcPr>
          <w:p w14:paraId="722FBD4D"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New space required?</w:t>
            </w:r>
          </w:p>
        </w:tc>
        <w:tc>
          <w:tcPr>
            <w:tcW w:w="1218" w:type="dxa"/>
            <w:tcBorders>
              <w:top w:val="nil"/>
              <w:left w:val="nil"/>
              <w:bottom w:val="nil"/>
              <w:right w:val="nil"/>
            </w:tcBorders>
            <w:shd w:val="clear" w:color="auto" w:fill="auto"/>
            <w:noWrap/>
            <w:vAlign w:val="bottom"/>
            <w:hideMark/>
          </w:tcPr>
          <w:p w14:paraId="2C7E33ED"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Yes</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AD5CE"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1138" w:type="dxa"/>
            <w:tcBorders>
              <w:top w:val="nil"/>
              <w:left w:val="nil"/>
              <w:bottom w:val="nil"/>
              <w:right w:val="nil"/>
            </w:tcBorders>
            <w:shd w:val="clear" w:color="auto" w:fill="auto"/>
            <w:noWrap/>
            <w:vAlign w:val="bottom"/>
            <w:hideMark/>
          </w:tcPr>
          <w:p w14:paraId="4F08F6FC"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7EF67" w14:textId="1B9F63CC" w:rsidR="00C90D6F" w:rsidRPr="0086640D" w:rsidRDefault="00C90D6F" w:rsidP="005D1616">
            <w:pPr>
              <w:spacing w:after="0" w:line="240" w:lineRule="auto"/>
              <w:rPr>
                <w:rFonts w:ascii="Calibri" w:eastAsia="Times New Roman" w:hAnsi="Calibri" w:cs="Times New Roman"/>
                <w:color w:val="000000"/>
                <w:lang w:eastAsia="en-CA"/>
              </w:rPr>
            </w:pPr>
          </w:p>
        </w:tc>
      </w:tr>
      <w:tr w:rsidR="00755FA3" w:rsidRPr="0086640D" w14:paraId="4905F332" w14:textId="77777777" w:rsidTr="00755FA3">
        <w:trPr>
          <w:gridAfter w:val="1"/>
          <w:wAfter w:w="47" w:type="dxa"/>
          <w:trHeight w:val="282"/>
        </w:trPr>
        <w:tc>
          <w:tcPr>
            <w:tcW w:w="1174" w:type="dxa"/>
            <w:gridSpan w:val="2"/>
            <w:vMerge/>
            <w:tcBorders>
              <w:top w:val="nil"/>
              <w:left w:val="nil"/>
              <w:bottom w:val="nil"/>
              <w:right w:val="single" w:sz="4" w:space="0" w:color="000000"/>
            </w:tcBorders>
            <w:vAlign w:val="center"/>
            <w:hideMark/>
          </w:tcPr>
          <w:p w14:paraId="4DB3A250" w14:textId="77777777" w:rsidR="00C90D6F" w:rsidRPr="0086640D" w:rsidRDefault="00C90D6F" w:rsidP="005D1616">
            <w:pPr>
              <w:spacing w:after="0" w:line="240" w:lineRule="auto"/>
              <w:rPr>
                <w:rFonts w:ascii="Calibri" w:eastAsia="Times New Roman" w:hAnsi="Calibri" w:cs="Times New Roman"/>
                <w:b/>
                <w:bCs/>
                <w:color w:val="000000"/>
                <w:lang w:eastAsia="en-CA"/>
              </w:rPr>
            </w:pPr>
          </w:p>
        </w:tc>
        <w:tc>
          <w:tcPr>
            <w:tcW w:w="1179" w:type="dxa"/>
            <w:gridSpan w:val="2"/>
            <w:tcBorders>
              <w:top w:val="nil"/>
              <w:left w:val="nil"/>
              <w:bottom w:val="single" w:sz="4" w:space="0" w:color="auto"/>
              <w:right w:val="single" w:sz="4" w:space="0" w:color="auto"/>
            </w:tcBorders>
            <w:shd w:val="clear" w:color="auto" w:fill="auto"/>
            <w:vAlign w:val="bottom"/>
            <w:hideMark/>
          </w:tcPr>
          <w:p w14:paraId="7F66A55C" w14:textId="110896E1" w:rsidR="00C90D6F" w:rsidRPr="0086640D" w:rsidRDefault="00C90D6F" w:rsidP="005D1616">
            <w:pPr>
              <w:spacing w:after="0" w:line="240" w:lineRule="auto"/>
              <w:jc w:val="center"/>
              <w:rPr>
                <w:rFonts w:ascii="Calibri" w:eastAsia="Times New Roman" w:hAnsi="Calibri" w:cs="Times New Roman"/>
                <w:color w:val="000000"/>
                <w:lang w:eastAsia="en-CA"/>
              </w:rPr>
            </w:pPr>
          </w:p>
        </w:tc>
        <w:tc>
          <w:tcPr>
            <w:tcW w:w="1693" w:type="dxa"/>
            <w:gridSpan w:val="3"/>
            <w:tcBorders>
              <w:top w:val="nil"/>
              <w:left w:val="nil"/>
              <w:bottom w:val="nil"/>
              <w:right w:val="nil"/>
            </w:tcBorders>
            <w:shd w:val="clear" w:color="auto" w:fill="auto"/>
            <w:noWrap/>
            <w:vAlign w:val="bottom"/>
            <w:hideMark/>
          </w:tcPr>
          <w:p w14:paraId="1FE2B382"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Location?</w:t>
            </w:r>
          </w:p>
        </w:tc>
        <w:tc>
          <w:tcPr>
            <w:tcW w:w="3231" w:type="dxa"/>
            <w:gridSpan w:val="3"/>
            <w:tcBorders>
              <w:top w:val="nil"/>
              <w:left w:val="nil"/>
              <w:bottom w:val="single" w:sz="4" w:space="0" w:color="auto"/>
              <w:right w:val="nil"/>
            </w:tcBorders>
            <w:shd w:val="clear" w:color="auto" w:fill="auto"/>
            <w:noWrap/>
            <w:vAlign w:val="bottom"/>
            <w:hideMark/>
          </w:tcPr>
          <w:p w14:paraId="570D4A15" w14:textId="01D6F2C7" w:rsidR="00C90D6F" w:rsidRPr="0086640D" w:rsidRDefault="00C90D6F" w:rsidP="005D1616">
            <w:pPr>
              <w:spacing w:after="0" w:line="240" w:lineRule="auto"/>
              <w:rPr>
                <w:rFonts w:ascii="Calibri" w:eastAsia="Times New Roman" w:hAnsi="Calibri" w:cs="Times New Roman"/>
                <w:color w:val="000000"/>
                <w:lang w:eastAsia="en-CA"/>
              </w:rPr>
            </w:pPr>
          </w:p>
        </w:tc>
        <w:tc>
          <w:tcPr>
            <w:tcW w:w="1218" w:type="dxa"/>
            <w:tcBorders>
              <w:top w:val="nil"/>
              <w:left w:val="nil"/>
              <w:bottom w:val="nil"/>
              <w:right w:val="nil"/>
            </w:tcBorders>
            <w:shd w:val="clear" w:color="auto" w:fill="auto"/>
            <w:noWrap/>
            <w:vAlign w:val="bottom"/>
            <w:hideMark/>
          </w:tcPr>
          <w:p w14:paraId="33DFE8E3"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Confirmed</w:t>
            </w:r>
          </w:p>
        </w:tc>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2FF61D77" w14:textId="1C87D380"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1138" w:type="dxa"/>
            <w:tcBorders>
              <w:top w:val="nil"/>
              <w:left w:val="nil"/>
              <w:bottom w:val="nil"/>
              <w:right w:val="nil"/>
            </w:tcBorders>
            <w:shd w:val="clear" w:color="auto" w:fill="auto"/>
            <w:noWrap/>
            <w:vAlign w:val="bottom"/>
            <w:hideMark/>
          </w:tcPr>
          <w:p w14:paraId="0FD51F46"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Proposed</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1D6704"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ED78C6" w:rsidRPr="0086640D" w14:paraId="3647D962" w14:textId="77777777" w:rsidTr="00755FA3">
        <w:trPr>
          <w:gridAfter w:val="1"/>
          <w:wAfter w:w="47" w:type="dxa"/>
          <w:trHeight w:val="282"/>
        </w:trPr>
        <w:tc>
          <w:tcPr>
            <w:tcW w:w="989" w:type="dxa"/>
            <w:tcBorders>
              <w:top w:val="nil"/>
              <w:left w:val="nil"/>
              <w:bottom w:val="nil"/>
              <w:right w:val="nil"/>
            </w:tcBorders>
            <w:shd w:val="clear" w:color="auto" w:fill="auto"/>
            <w:noWrap/>
            <w:hideMark/>
          </w:tcPr>
          <w:p w14:paraId="044FB0FD" w14:textId="77777777" w:rsidR="00C90D6F" w:rsidRPr="0086640D" w:rsidRDefault="00C90D6F" w:rsidP="005D1616">
            <w:pPr>
              <w:spacing w:after="0" w:line="240" w:lineRule="auto"/>
              <w:rPr>
                <w:rFonts w:ascii="Calibri" w:eastAsia="Times New Roman" w:hAnsi="Calibri" w:cs="Times New Roman"/>
                <w:color w:val="000000"/>
                <w:lang w:eastAsia="en-CA"/>
              </w:rPr>
            </w:pPr>
          </w:p>
        </w:tc>
        <w:tc>
          <w:tcPr>
            <w:tcW w:w="236" w:type="dxa"/>
            <w:gridSpan w:val="2"/>
            <w:tcBorders>
              <w:top w:val="nil"/>
              <w:left w:val="nil"/>
              <w:bottom w:val="nil"/>
              <w:right w:val="nil"/>
            </w:tcBorders>
            <w:shd w:val="clear" w:color="auto" w:fill="auto"/>
            <w:noWrap/>
            <w:hideMark/>
          </w:tcPr>
          <w:p w14:paraId="00459C00" w14:textId="77777777" w:rsidR="00C90D6F" w:rsidRPr="0086640D" w:rsidRDefault="00C90D6F" w:rsidP="005D1616">
            <w:pPr>
              <w:spacing w:after="0" w:line="240" w:lineRule="auto"/>
              <w:rPr>
                <w:rFonts w:ascii="Times New Roman" w:eastAsia="Times New Roman" w:hAnsi="Times New Roman" w:cs="Times New Roman"/>
                <w:sz w:val="20"/>
                <w:szCs w:val="20"/>
                <w:lang w:eastAsia="en-CA"/>
              </w:rPr>
            </w:pPr>
          </w:p>
        </w:tc>
        <w:tc>
          <w:tcPr>
            <w:tcW w:w="1179" w:type="dxa"/>
            <w:gridSpan w:val="2"/>
            <w:tcBorders>
              <w:top w:val="nil"/>
              <w:left w:val="nil"/>
              <w:bottom w:val="nil"/>
              <w:right w:val="nil"/>
            </w:tcBorders>
            <w:shd w:val="clear" w:color="auto" w:fill="auto"/>
            <w:vAlign w:val="bottom"/>
            <w:hideMark/>
          </w:tcPr>
          <w:p w14:paraId="097E676C" w14:textId="77777777" w:rsidR="00C90D6F" w:rsidRPr="0086640D" w:rsidRDefault="00C90D6F" w:rsidP="005D1616">
            <w:pPr>
              <w:spacing w:after="0" w:line="240" w:lineRule="auto"/>
              <w:rPr>
                <w:rFonts w:ascii="Times New Roman" w:eastAsia="Times New Roman" w:hAnsi="Times New Roman" w:cs="Times New Roman"/>
                <w:sz w:val="20"/>
                <w:szCs w:val="20"/>
                <w:lang w:eastAsia="en-CA"/>
              </w:rPr>
            </w:pPr>
          </w:p>
        </w:tc>
        <w:tc>
          <w:tcPr>
            <w:tcW w:w="4817" w:type="dxa"/>
            <w:gridSpan w:val="4"/>
            <w:tcBorders>
              <w:top w:val="nil"/>
              <w:left w:val="nil"/>
              <w:bottom w:val="nil"/>
              <w:right w:val="nil"/>
            </w:tcBorders>
            <w:shd w:val="clear" w:color="auto" w:fill="auto"/>
            <w:noWrap/>
            <w:vAlign w:val="bottom"/>
            <w:hideMark/>
          </w:tcPr>
          <w:p w14:paraId="51524F49" w14:textId="77777777" w:rsidR="00C90D6F" w:rsidRPr="0086640D" w:rsidRDefault="00C90D6F" w:rsidP="005D1616">
            <w:pPr>
              <w:spacing w:after="0" w:line="240" w:lineRule="auto"/>
              <w:rPr>
                <w:rFonts w:ascii="Calibri" w:eastAsia="Times New Roman" w:hAnsi="Calibri" w:cs="Times New Roman"/>
                <w:lang w:eastAsia="en-CA"/>
              </w:rPr>
            </w:pPr>
            <w:r w:rsidRPr="0086640D">
              <w:rPr>
                <w:rFonts w:ascii="Calibri" w:eastAsia="Times New Roman" w:hAnsi="Calibri" w:cs="Times New Roman"/>
                <w:lang w:eastAsia="en-CA"/>
              </w:rPr>
              <w:t>Space cost allocation covered by lead Faculty?</w:t>
            </w:r>
          </w:p>
        </w:tc>
        <w:tc>
          <w:tcPr>
            <w:tcW w:w="1274" w:type="dxa"/>
            <w:gridSpan w:val="2"/>
            <w:tcBorders>
              <w:top w:val="nil"/>
              <w:left w:val="nil"/>
              <w:bottom w:val="nil"/>
              <w:right w:val="nil"/>
            </w:tcBorders>
            <w:shd w:val="clear" w:color="auto" w:fill="auto"/>
            <w:noWrap/>
            <w:vAlign w:val="bottom"/>
            <w:hideMark/>
          </w:tcPr>
          <w:p w14:paraId="5DB87C73" w14:textId="39A67D3E" w:rsidR="00C90D6F" w:rsidRPr="0086640D" w:rsidRDefault="006D3CFC" w:rsidP="006D3CFC">
            <w:pPr>
              <w:spacing w:after="0" w:line="240" w:lineRule="auto"/>
              <w:ind w:left="-220" w:firstLine="220"/>
              <w:rPr>
                <w:rFonts w:ascii="Calibri" w:eastAsia="Times New Roman" w:hAnsi="Calibri" w:cs="Times New Roman"/>
                <w:lang w:eastAsia="en-CA"/>
              </w:rPr>
            </w:pPr>
            <w:r>
              <w:rPr>
                <w:rFonts w:ascii="Calibri" w:eastAsia="Times New Roman" w:hAnsi="Calibri" w:cs="Times New Roman"/>
                <w:lang w:eastAsia="en-CA"/>
              </w:rPr>
              <w:t xml:space="preserve"> </w:t>
            </w:r>
            <w:r w:rsidR="00C90D6F" w:rsidRPr="0086640D">
              <w:rPr>
                <w:rFonts w:ascii="Calibri" w:eastAsia="Times New Roman" w:hAnsi="Calibri" w:cs="Times New Roman"/>
                <w:lang w:eastAsia="en-CA"/>
              </w:rPr>
              <w:t>Yes</w:t>
            </w:r>
          </w:p>
        </w:tc>
        <w:tc>
          <w:tcPr>
            <w:tcW w:w="573" w:type="dxa"/>
            <w:tcBorders>
              <w:top w:val="nil"/>
              <w:left w:val="single" w:sz="4" w:space="0" w:color="auto"/>
              <w:bottom w:val="single" w:sz="4" w:space="0" w:color="auto"/>
              <w:right w:val="single" w:sz="4" w:space="0" w:color="auto"/>
            </w:tcBorders>
            <w:shd w:val="clear" w:color="auto" w:fill="auto"/>
            <w:noWrap/>
            <w:vAlign w:val="bottom"/>
            <w:hideMark/>
          </w:tcPr>
          <w:p w14:paraId="098B29A3" w14:textId="77777777" w:rsidR="00C90D6F" w:rsidRPr="0086640D" w:rsidRDefault="00C90D6F" w:rsidP="006D3CFC">
            <w:pPr>
              <w:spacing w:after="0" w:line="240" w:lineRule="auto"/>
              <w:ind w:left="-220" w:firstLine="220"/>
              <w:rPr>
                <w:rFonts w:ascii="Calibri" w:eastAsia="Times New Roman" w:hAnsi="Calibri" w:cs="Times New Roman"/>
                <w:color w:val="FF0000"/>
                <w:lang w:eastAsia="en-CA"/>
              </w:rPr>
            </w:pPr>
            <w:r w:rsidRPr="0086640D">
              <w:rPr>
                <w:rFonts w:ascii="Calibri" w:eastAsia="Times New Roman" w:hAnsi="Calibri" w:cs="Times New Roman"/>
                <w:color w:val="FF0000"/>
                <w:lang w:eastAsia="en-CA"/>
              </w:rPr>
              <w:t> </w:t>
            </w:r>
          </w:p>
        </w:tc>
        <w:tc>
          <w:tcPr>
            <w:tcW w:w="1138" w:type="dxa"/>
            <w:tcBorders>
              <w:top w:val="nil"/>
              <w:left w:val="nil"/>
              <w:bottom w:val="nil"/>
              <w:right w:val="nil"/>
            </w:tcBorders>
            <w:shd w:val="clear" w:color="auto" w:fill="auto"/>
            <w:noWrap/>
            <w:vAlign w:val="bottom"/>
            <w:hideMark/>
          </w:tcPr>
          <w:p w14:paraId="3AC90E3C" w14:textId="00AA604C" w:rsidR="00C90D6F" w:rsidRPr="0086640D" w:rsidRDefault="00766715" w:rsidP="00FD5488">
            <w:pPr>
              <w:spacing w:after="0" w:line="240" w:lineRule="auto"/>
              <w:ind w:left="32"/>
              <w:rPr>
                <w:rFonts w:ascii="Calibri" w:eastAsia="Times New Roman" w:hAnsi="Calibri" w:cs="Times New Roman"/>
                <w:color w:val="FF0000"/>
                <w:lang w:eastAsia="en-CA"/>
              </w:rPr>
            </w:pPr>
            <w:r w:rsidRPr="00766715">
              <w:rPr>
                <w:rFonts w:ascii="Calibri" w:eastAsia="Times New Roman" w:hAnsi="Calibri" w:cs="Times New Roman"/>
                <w:lang w:eastAsia="en-CA"/>
              </w:rPr>
              <w:t>No</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33DA3B" w14:textId="592EEDF9" w:rsidR="00C90D6F" w:rsidRPr="0086640D" w:rsidRDefault="00C90D6F" w:rsidP="006D3CFC">
            <w:pPr>
              <w:spacing w:after="0" w:line="240" w:lineRule="auto"/>
              <w:ind w:left="-220" w:firstLine="63"/>
              <w:rPr>
                <w:rFonts w:ascii="Calibri" w:eastAsia="Times New Roman" w:hAnsi="Calibri" w:cs="Times New Roman"/>
                <w:color w:val="FF0000"/>
                <w:lang w:eastAsia="en-CA"/>
              </w:rPr>
            </w:pPr>
            <w:r w:rsidRPr="0086640D">
              <w:rPr>
                <w:rFonts w:ascii="Calibri" w:eastAsia="Times New Roman" w:hAnsi="Calibri" w:cs="Times New Roman"/>
                <w:color w:val="FF0000"/>
                <w:lang w:eastAsia="en-CA"/>
              </w:rPr>
              <w:t> </w:t>
            </w:r>
          </w:p>
        </w:tc>
      </w:tr>
      <w:tr w:rsidR="00755FA3" w:rsidRPr="0086640D" w14:paraId="50555642" w14:textId="77777777" w:rsidTr="00755FA3">
        <w:trPr>
          <w:gridAfter w:val="2"/>
          <w:wAfter w:w="225" w:type="dxa"/>
          <w:trHeight w:val="282"/>
        </w:trPr>
        <w:tc>
          <w:tcPr>
            <w:tcW w:w="989" w:type="dxa"/>
            <w:tcBorders>
              <w:top w:val="nil"/>
              <w:left w:val="nil"/>
              <w:bottom w:val="nil"/>
              <w:right w:val="nil"/>
            </w:tcBorders>
            <w:shd w:val="clear" w:color="auto" w:fill="auto"/>
            <w:noWrap/>
            <w:hideMark/>
          </w:tcPr>
          <w:p w14:paraId="7D6B572B" w14:textId="77777777" w:rsidR="00C90D6F" w:rsidRPr="0086640D" w:rsidRDefault="00C90D6F" w:rsidP="005D1616">
            <w:pPr>
              <w:spacing w:after="0" w:line="240" w:lineRule="auto"/>
              <w:rPr>
                <w:rFonts w:ascii="Calibri" w:eastAsia="Times New Roman" w:hAnsi="Calibri" w:cs="Times New Roman"/>
                <w:color w:val="FF0000"/>
                <w:lang w:eastAsia="en-CA"/>
              </w:rPr>
            </w:pPr>
          </w:p>
        </w:tc>
        <w:tc>
          <w:tcPr>
            <w:tcW w:w="236" w:type="dxa"/>
            <w:gridSpan w:val="2"/>
            <w:tcBorders>
              <w:top w:val="nil"/>
              <w:left w:val="nil"/>
              <w:bottom w:val="nil"/>
              <w:right w:val="nil"/>
            </w:tcBorders>
            <w:shd w:val="clear" w:color="auto" w:fill="auto"/>
            <w:noWrap/>
            <w:hideMark/>
          </w:tcPr>
          <w:p w14:paraId="19FC1345" w14:textId="77777777" w:rsidR="00C90D6F" w:rsidRPr="0086640D" w:rsidRDefault="00C90D6F" w:rsidP="005D1616">
            <w:pPr>
              <w:spacing w:after="0" w:line="240" w:lineRule="auto"/>
              <w:rPr>
                <w:rFonts w:ascii="Times New Roman" w:eastAsia="Times New Roman" w:hAnsi="Times New Roman" w:cs="Times New Roman"/>
                <w:sz w:val="20"/>
                <w:szCs w:val="20"/>
                <w:lang w:eastAsia="en-CA"/>
              </w:rPr>
            </w:pPr>
          </w:p>
        </w:tc>
        <w:tc>
          <w:tcPr>
            <w:tcW w:w="1179" w:type="dxa"/>
            <w:gridSpan w:val="2"/>
            <w:tcBorders>
              <w:top w:val="nil"/>
              <w:left w:val="nil"/>
              <w:bottom w:val="nil"/>
              <w:right w:val="nil"/>
            </w:tcBorders>
            <w:shd w:val="clear" w:color="auto" w:fill="auto"/>
            <w:vAlign w:val="bottom"/>
            <w:hideMark/>
          </w:tcPr>
          <w:p w14:paraId="767C0146" w14:textId="77777777" w:rsidR="00C90D6F" w:rsidRPr="0086640D" w:rsidRDefault="00C90D6F" w:rsidP="005D1616">
            <w:pPr>
              <w:spacing w:after="0" w:line="240" w:lineRule="auto"/>
              <w:rPr>
                <w:rFonts w:ascii="Times New Roman" w:eastAsia="Times New Roman" w:hAnsi="Times New Roman" w:cs="Times New Roman"/>
                <w:sz w:val="20"/>
                <w:szCs w:val="20"/>
                <w:lang w:eastAsia="en-CA"/>
              </w:rPr>
            </w:pPr>
          </w:p>
        </w:tc>
        <w:tc>
          <w:tcPr>
            <w:tcW w:w="251" w:type="dxa"/>
            <w:tcBorders>
              <w:top w:val="nil"/>
              <w:left w:val="nil"/>
              <w:bottom w:val="nil"/>
              <w:right w:val="nil"/>
            </w:tcBorders>
            <w:shd w:val="clear" w:color="auto" w:fill="auto"/>
            <w:noWrap/>
            <w:vAlign w:val="bottom"/>
            <w:hideMark/>
          </w:tcPr>
          <w:p w14:paraId="0E49D803" w14:textId="77777777" w:rsidR="00C90D6F" w:rsidRPr="0086640D" w:rsidRDefault="00C90D6F" w:rsidP="005D1616">
            <w:pPr>
              <w:spacing w:after="0" w:line="240" w:lineRule="auto"/>
              <w:jc w:val="center"/>
              <w:rPr>
                <w:rFonts w:ascii="Times New Roman" w:eastAsia="Times New Roman" w:hAnsi="Times New Roman" w:cs="Times New Roman"/>
                <w:sz w:val="20"/>
                <w:szCs w:val="20"/>
                <w:lang w:eastAsia="en-CA"/>
              </w:rPr>
            </w:pPr>
          </w:p>
        </w:tc>
        <w:tc>
          <w:tcPr>
            <w:tcW w:w="1442" w:type="dxa"/>
            <w:gridSpan w:val="2"/>
            <w:tcBorders>
              <w:top w:val="nil"/>
              <w:left w:val="nil"/>
              <w:bottom w:val="nil"/>
              <w:right w:val="nil"/>
            </w:tcBorders>
            <w:shd w:val="clear" w:color="auto" w:fill="auto"/>
            <w:noWrap/>
            <w:vAlign w:val="bottom"/>
            <w:hideMark/>
          </w:tcPr>
          <w:p w14:paraId="7AC1C34A" w14:textId="77777777" w:rsidR="00766715" w:rsidRDefault="00766715" w:rsidP="005D1616">
            <w:pPr>
              <w:spacing w:after="0" w:line="240" w:lineRule="auto"/>
              <w:rPr>
                <w:rFonts w:ascii="Calibri" w:eastAsia="Times New Roman" w:hAnsi="Calibri" w:cs="Times New Roman"/>
                <w:lang w:eastAsia="en-CA"/>
              </w:rPr>
            </w:pPr>
          </w:p>
          <w:p w14:paraId="41F0AF0D" w14:textId="058281FF" w:rsidR="00C90D6F" w:rsidRPr="0086640D" w:rsidRDefault="00C90D6F" w:rsidP="005D1616">
            <w:pPr>
              <w:spacing w:after="0" w:line="240" w:lineRule="auto"/>
              <w:rPr>
                <w:rFonts w:ascii="Calibri" w:eastAsia="Times New Roman" w:hAnsi="Calibri" w:cs="Times New Roman"/>
                <w:lang w:eastAsia="en-CA"/>
              </w:rPr>
            </w:pPr>
            <w:r w:rsidRPr="0086640D">
              <w:rPr>
                <w:rFonts w:ascii="Calibri" w:eastAsia="Times New Roman" w:hAnsi="Calibri" w:cs="Times New Roman"/>
                <w:lang w:eastAsia="en-CA"/>
              </w:rPr>
              <w:t>If no, specify:</w:t>
            </w:r>
          </w:p>
        </w:tc>
        <w:tc>
          <w:tcPr>
            <w:tcW w:w="3124" w:type="dxa"/>
            <w:tcBorders>
              <w:top w:val="nil"/>
              <w:left w:val="nil"/>
              <w:bottom w:val="single" w:sz="4" w:space="0" w:color="auto"/>
              <w:right w:val="nil"/>
            </w:tcBorders>
            <w:shd w:val="clear" w:color="auto" w:fill="auto"/>
            <w:noWrap/>
            <w:vAlign w:val="bottom"/>
            <w:hideMark/>
          </w:tcPr>
          <w:p w14:paraId="497855E5" w14:textId="35ADFEF4" w:rsidR="00C90D6F" w:rsidRPr="0086640D" w:rsidRDefault="00C90D6F" w:rsidP="005D1616">
            <w:pPr>
              <w:spacing w:after="0" w:line="240" w:lineRule="auto"/>
              <w:rPr>
                <w:rFonts w:ascii="Calibri" w:eastAsia="Times New Roman" w:hAnsi="Calibri" w:cs="Times New Roman"/>
                <w:color w:val="FF0000"/>
                <w:lang w:eastAsia="en-CA"/>
              </w:rPr>
            </w:pPr>
          </w:p>
        </w:tc>
        <w:tc>
          <w:tcPr>
            <w:tcW w:w="1274" w:type="dxa"/>
            <w:gridSpan w:val="2"/>
            <w:tcBorders>
              <w:top w:val="nil"/>
              <w:left w:val="nil"/>
              <w:bottom w:val="single" w:sz="4" w:space="0" w:color="auto"/>
              <w:right w:val="nil"/>
            </w:tcBorders>
            <w:shd w:val="clear" w:color="auto" w:fill="auto"/>
            <w:noWrap/>
            <w:vAlign w:val="bottom"/>
            <w:hideMark/>
          </w:tcPr>
          <w:p w14:paraId="288419AB" w14:textId="77777777" w:rsidR="00C90D6F" w:rsidRPr="0086640D" w:rsidRDefault="00C90D6F" w:rsidP="005D1616">
            <w:pPr>
              <w:spacing w:after="0" w:line="240" w:lineRule="auto"/>
              <w:rPr>
                <w:rFonts w:ascii="Calibri" w:eastAsia="Times New Roman" w:hAnsi="Calibri" w:cs="Times New Roman"/>
                <w:color w:val="FF0000"/>
                <w:lang w:eastAsia="en-CA"/>
              </w:rPr>
            </w:pPr>
            <w:r w:rsidRPr="0086640D">
              <w:rPr>
                <w:rFonts w:ascii="Calibri" w:eastAsia="Times New Roman" w:hAnsi="Calibri" w:cs="Times New Roman"/>
                <w:color w:val="FF0000"/>
                <w:lang w:eastAsia="en-CA"/>
              </w:rPr>
              <w:t> </w:t>
            </w:r>
          </w:p>
        </w:tc>
        <w:tc>
          <w:tcPr>
            <w:tcW w:w="573" w:type="dxa"/>
            <w:tcBorders>
              <w:top w:val="nil"/>
              <w:left w:val="nil"/>
              <w:bottom w:val="single" w:sz="4" w:space="0" w:color="auto"/>
              <w:right w:val="nil"/>
            </w:tcBorders>
            <w:shd w:val="clear" w:color="auto" w:fill="auto"/>
            <w:noWrap/>
            <w:vAlign w:val="bottom"/>
            <w:hideMark/>
          </w:tcPr>
          <w:p w14:paraId="6ED9890A" w14:textId="77777777" w:rsidR="00C90D6F" w:rsidRPr="0086640D" w:rsidRDefault="00C90D6F" w:rsidP="005D1616">
            <w:pPr>
              <w:spacing w:after="0" w:line="240" w:lineRule="auto"/>
              <w:rPr>
                <w:rFonts w:ascii="Calibri" w:eastAsia="Times New Roman" w:hAnsi="Calibri" w:cs="Times New Roman"/>
                <w:color w:val="FF0000"/>
                <w:lang w:eastAsia="en-CA"/>
              </w:rPr>
            </w:pPr>
            <w:r w:rsidRPr="0086640D">
              <w:rPr>
                <w:rFonts w:ascii="Calibri" w:eastAsia="Times New Roman" w:hAnsi="Calibri" w:cs="Times New Roman"/>
                <w:color w:val="FF0000"/>
                <w:lang w:eastAsia="en-CA"/>
              </w:rPr>
              <w:t> </w:t>
            </w:r>
          </w:p>
        </w:tc>
        <w:tc>
          <w:tcPr>
            <w:tcW w:w="1138" w:type="dxa"/>
            <w:tcBorders>
              <w:top w:val="nil"/>
              <w:left w:val="nil"/>
              <w:bottom w:val="single" w:sz="4" w:space="0" w:color="auto"/>
              <w:right w:val="nil"/>
            </w:tcBorders>
            <w:shd w:val="clear" w:color="auto" w:fill="auto"/>
            <w:noWrap/>
            <w:vAlign w:val="bottom"/>
            <w:hideMark/>
          </w:tcPr>
          <w:p w14:paraId="2A6B2F42" w14:textId="77777777" w:rsidR="00C90D6F" w:rsidRPr="0086640D" w:rsidRDefault="00C90D6F" w:rsidP="005D1616">
            <w:pPr>
              <w:spacing w:after="0" w:line="240" w:lineRule="auto"/>
              <w:rPr>
                <w:rFonts w:ascii="Calibri" w:eastAsia="Times New Roman" w:hAnsi="Calibri" w:cs="Times New Roman"/>
                <w:color w:val="FF0000"/>
                <w:lang w:eastAsia="en-CA"/>
              </w:rPr>
            </w:pPr>
            <w:r w:rsidRPr="0086640D">
              <w:rPr>
                <w:rFonts w:ascii="Calibri" w:eastAsia="Times New Roman" w:hAnsi="Calibri" w:cs="Times New Roman"/>
                <w:color w:val="FF0000"/>
                <w:lang w:eastAsia="en-CA"/>
              </w:rPr>
              <w:t> </w:t>
            </w:r>
          </w:p>
        </w:tc>
        <w:tc>
          <w:tcPr>
            <w:tcW w:w="389" w:type="dxa"/>
            <w:tcBorders>
              <w:top w:val="nil"/>
              <w:left w:val="nil"/>
              <w:bottom w:val="single" w:sz="4" w:space="0" w:color="auto"/>
              <w:right w:val="nil"/>
            </w:tcBorders>
            <w:shd w:val="clear" w:color="auto" w:fill="auto"/>
            <w:noWrap/>
            <w:vAlign w:val="bottom"/>
            <w:hideMark/>
          </w:tcPr>
          <w:p w14:paraId="6D00BCBB" w14:textId="77777777" w:rsidR="00C90D6F" w:rsidRPr="0086640D" w:rsidRDefault="00C90D6F" w:rsidP="005D1616">
            <w:pPr>
              <w:spacing w:after="0" w:line="240" w:lineRule="auto"/>
              <w:rPr>
                <w:rFonts w:ascii="Calibri" w:eastAsia="Times New Roman" w:hAnsi="Calibri" w:cs="Times New Roman"/>
                <w:color w:val="FF0000"/>
                <w:lang w:eastAsia="en-CA"/>
              </w:rPr>
            </w:pPr>
            <w:r w:rsidRPr="0086640D">
              <w:rPr>
                <w:rFonts w:ascii="Calibri" w:eastAsia="Times New Roman" w:hAnsi="Calibri" w:cs="Times New Roman"/>
                <w:color w:val="FF0000"/>
                <w:lang w:eastAsia="en-CA"/>
              </w:rPr>
              <w:t> </w:t>
            </w:r>
          </w:p>
        </w:tc>
      </w:tr>
      <w:tr w:rsidR="00C90D6F" w:rsidRPr="0086640D" w14:paraId="0EB96116" w14:textId="77777777" w:rsidTr="00755FA3">
        <w:trPr>
          <w:gridAfter w:val="1"/>
          <w:wAfter w:w="47" w:type="dxa"/>
          <w:trHeight w:val="282"/>
        </w:trPr>
        <w:tc>
          <w:tcPr>
            <w:tcW w:w="10773" w:type="dxa"/>
            <w:gridSpan w:val="15"/>
            <w:tcBorders>
              <w:top w:val="nil"/>
              <w:left w:val="nil"/>
              <w:bottom w:val="nil"/>
              <w:right w:val="nil"/>
            </w:tcBorders>
            <w:shd w:val="clear" w:color="auto" w:fill="auto"/>
            <w:noWrap/>
            <w:vAlign w:val="bottom"/>
            <w:hideMark/>
          </w:tcPr>
          <w:p w14:paraId="74DAF36C" w14:textId="77777777" w:rsidR="00C90D6F" w:rsidRPr="0086640D" w:rsidRDefault="00C90D6F" w:rsidP="005D1616">
            <w:pPr>
              <w:spacing w:after="0" w:line="240" w:lineRule="auto"/>
              <w:rPr>
                <w:rFonts w:ascii="Calibri" w:eastAsia="Times New Roman" w:hAnsi="Calibri" w:cs="Times New Roman"/>
                <w:color w:val="FF0000"/>
                <w:lang w:eastAsia="en-CA"/>
              </w:rPr>
            </w:pPr>
          </w:p>
        </w:tc>
      </w:tr>
      <w:tr w:rsidR="00755FA3" w:rsidRPr="0086640D" w14:paraId="6FF3AC1E" w14:textId="77777777" w:rsidTr="00755FA3">
        <w:trPr>
          <w:gridAfter w:val="1"/>
          <w:wAfter w:w="47" w:type="dxa"/>
          <w:trHeight w:val="282"/>
        </w:trPr>
        <w:tc>
          <w:tcPr>
            <w:tcW w:w="2353" w:type="dxa"/>
            <w:gridSpan w:val="4"/>
            <w:vMerge w:val="restart"/>
            <w:tcBorders>
              <w:top w:val="nil"/>
              <w:left w:val="nil"/>
              <w:bottom w:val="nil"/>
              <w:right w:val="nil"/>
            </w:tcBorders>
            <w:shd w:val="clear" w:color="auto" w:fill="auto"/>
            <w:vAlign w:val="bottom"/>
            <w:hideMark/>
          </w:tcPr>
          <w:p w14:paraId="78CE3D5D" w14:textId="77777777" w:rsidR="00C90D6F" w:rsidRPr="0086640D" w:rsidRDefault="00C90D6F" w:rsidP="005D1616">
            <w:pPr>
              <w:spacing w:after="0" w:line="240" w:lineRule="auto"/>
              <w:rPr>
                <w:rFonts w:ascii="Calibri" w:eastAsia="Times New Roman" w:hAnsi="Calibri" w:cs="Times New Roman"/>
                <w:b/>
                <w:bCs/>
                <w:color w:val="000000"/>
                <w:lang w:eastAsia="en-CA"/>
              </w:rPr>
            </w:pPr>
            <w:r w:rsidRPr="0086640D">
              <w:rPr>
                <w:rFonts w:ascii="Calibri" w:eastAsia="Times New Roman" w:hAnsi="Calibri" w:cs="Times New Roman"/>
                <w:b/>
                <w:bCs/>
                <w:color w:val="000000"/>
                <w:lang w:eastAsia="en-CA"/>
              </w:rPr>
              <w:t>Plans for Organizational Review</w:t>
            </w:r>
          </w:p>
        </w:tc>
        <w:tc>
          <w:tcPr>
            <w:tcW w:w="1693" w:type="dxa"/>
            <w:gridSpan w:val="3"/>
            <w:tcBorders>
              <w:top w:val="nil"/>
              <w:left w:val="nil"/>
              <w:bottom w:val="nil"/>
              <w:right w:val="nil"/>
            </w:tcBorders>
            <w:shd w:val="clear" w:color="auto" w:fill="auto"/>
            <w:noWrap/>
            <w:vAlign w:val="bottom"/>
          </w:tcPr>
          <w:p w14:paraId="1B1517B7" w14:textId="5CDA406F" w:rsidR="00C90D6F" w:rsidRPr="0086640D" w:rsidRDefault="00C90D6F" w:rsidP="005D1616">
            <w:pPr>
              <w:spacing w:after="0" w:line="240" w:lineRule="auto"/>
              <w:rPr>
                <w:rFonts w:ascii="Calibri" w:eastAsia="Times New Roman" w:hAnsi="Calibri" w:cs="Times New Roman"/>
                <w:color w:val="000000"/>
                <w:lang w:eastAsia="en-CA"/>
              </w:rPr>
            </w:pPr>
          </w:p>
        </w:tc>
        <w:tc>
          <w:tcPr>
            <w:tcW w:w="6727" w:type="dxa"/>
            <w:gridSpan w:val="8"/>
            <w:tcBorders>
              <w:top w:val="nil"/>
              <w:left w:val="nil"/>
              <w:bottom w:val="single" w:sz="4" w:space="0" w:color="auto"/>
              <w:right w:val="nil"/>
            </w:tcBorders>
            <w:shd w:val="clear" w:color="auto" w:fill="auto"/>
            <w:vAlign w:val="bottom"/>
          </w:tcPr>
          <w:p w14:paraId="133B95EF" w14:textId="765690F1" w:rsidR="00C90D6F" w:rsidRPr="0086640D" w:rsidRDefault="00C90D6F" w:rsidP="005D1616">
            <w:pPr>
              <w:spacing w:after="0" w:line="240" w:lineRule="auto"/>
              <w:rPr>
                <w:rFonts w:ascii="Calibri" w:eastAsia="Times New Roman" w:hAnsi="Calibri" w:cs="Times New Roman"/>
                <w:color w:val="000000"/>
                <w:lang w:eastAsia="en-CA"/>
              </w:rPr>
            </w:pPr>
          </w:p>
        </w:tc>
      </w:tr>
      <w:tr w:rsidR="00C90D6F" w:rsidRPr="0086640D" w14:paraId="5F5615E6" w14:textId="77777777" w:rsidTr="00755FA3">
        <w:trPr>
          <w:gridAfter w:val="1"/>
          <w:wAfter w:w="47" w:type="dxa"/>
          <w:trHeight w:val="282"/>
        </w:trPr>
        <w:tc>
          <w:tcPr>
            <w:tcW w:w="2353" w:type="dxa"/>
            <w:gridSpan w:val="4"/>
            <w:vMerge/>
            <w:tcBorders>
              <w:top w:val="nil"/>
              <w:left w:val="nil"/>
              <w:bottom w:val="nil"/>
              <w:right w:val="nil"/>
            </w:tcBorders>
            <w:vAlign w:val="center"/>
            <w:hideMark/>
          </w:tcPr>
          <w:p w14:paraId="721EE0E0" w14:textId="77777777" w:rsidR="00C90D6F" w:rsidRPr="0086640D" w:rsidRDefault="00C90D6F" w:rsidP="005D1616">
            <w:pPr>
              <w:spacing w:after="0" w:line="240" w:lineRule="auto"/>
              <w:rPr>
                <w:rFonts w:ascii="Calibri" w:eastAsia="Times New Roman" w:hAnsi="Calibri" w:cs="Times New Roman"/>
                <w:b/>
                <w:bCs/>
                <w:color w:val="000000"/>
                <w:lang w:eastAsia="en-CA"/>
              </w:rPr>
            </w:pPr>
          </w:p>
        </w:tc>
        <w:tc>
          <w:tcPr>
            <w:tcW w:w="1693" w:type="dxa"/>
            <w:gridSpan w:val="3"/>
            <w:tcBorders>
              <w:top w:val="nil"/>
              <w:left w:val="nil"/>
              <w:bottom w:val="nil"/>
              <w:right w:val="nil"/>
            </w:tcBorders>
            <w:shd w:val="clear" w:color="auto" w:fill="auto"/>
            <w:noWrap/>
            <w:vAlign w:val="bottom"/>
            <w:hideMark/>
          </w:tcPr>
          <w:p w14:paraId="25A5D375"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Frequency of External:</w:t>
            </w:r>
          </w:p>
        </w:tc>
        <w:tc>
          <w:tcPr>
            <w:tcW w:w="6727" w:type="dxa"/>
            <w:gridSpan w:val="8"/>
            <w:tcBorders>
              <w:top w:val="nil"/>
              <w:left w:val="nil"/>
              <w:bottom w:val="single" w:sz="4" w:space="0" w:color="auto"/>
              <w:right w:val="nil"/>
            </w:tcBorders>
            <w:shd w:val="clear" w:color="auto" w:fill="auto"/>
            <w:vAlign w:val="bottom"/>
            <w:hideMark/>
          </w:tcPr>
          <w:p w14:paraId="65AE0080" w14:textId="2679D736"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183B3265" w14:textId="77777777" w:rsidTr="00755FA3">
        <w:trPr>
          <w:gridAfter w:val="1"/>
          <w:wAfter w:w="47" w:type="dxa"/>
          <w:trHeight w:val="282"/>
        </w:trPr>
        <w:tc>
          <w:tcPr>
            <w:tcW w:w="10773" w:type="dxa"/>
            <w:gridSpan w:val="15"/>
            <w:tcBorders>
              <w:top w:val="nil"/>
              <w:left w:val="nil"/>
              <w:bottom w:val="nil"/>
              <w:right w:val="nil"/>
            </w:tcBorders>
            <w:shd w:val="clear" w:color="auto" w:fill="auto"/>
            <w:noWrap/>
            <w:vAlign w:val="bottom"/>
            <w:hideMark/>
          </w:tcPr>
          <w:p w14:paraId="3CC634C2" w14:textId="77777777" w:rsidR="00C90D6F" w:rsidRDefault="00C90D6F" w:rsidP="005D1616">
            <w:pPr>
              <w:spacing w:after="0" w:line="240" w:lineRule="auto"/>
              <w:rPr>
                <w:rFonts w:ascii="Calibri" w:eastAsia="Times New Roman" w:hAnsi="Calibri" w:cs="Times New Roman"/>
                <w:color w:val="000000"/>
                <w:lang w:eastAsia="en-CA"/>
              </w:rPr>
            </w:pPr>
          </w:p>
          <w:p w14:paraId="070E8B41" w14:textId="34EBE4E7" w:rsidR="004E2F69" w:rsidRDefault="007D223B" w:rsidP="005D1616">
            <w:pPr>
              <w:spacing w:after="0" w:line="240" w:lineRule="auto"/>
              <w:rPr>
                <w:rFonts w:ascii="Calibri" w:eastAsia="Times New Roman" w:hAnsi="Calibri" w:cs="Times New Roman"/>
                <w:lang w:eastAsia="en-CA"/>
              </w:rPr>
            </w:pPr>
            <w:r w:rsidRPr="00766715">
              <w:rPr>
                <w:rFonts w:ascii="Calibri" w:eastAsia="Times New Roman" w:hAnsi="Calibri" w:cs="Times New Roman"/>
                <w:lang w:eastAsia="en-CA"/>
              </w:rPr>
              <w:t>In addition, the RCI will be required to report annually to the Governing Board</w:t>
            </w:r>
          </w:p>
          <w:p w14:paraId="58B931E8" w14:textId="77777777" w:rsidR="00766715" w:rsidRPr="00766715" w:rsidRDefault="00766715" w:rsidP="005D1616">
            <w:pPr>
              <w:spacing w:after="0" w:line="240" w:lineRule="auto"/>
              <w:rPr>
                <w:rFonts w:ascii="Calibri" w:eastAsia="Times New Roman" w:hAnsi="Calibri" w:cs="Times New Roman"/>
                <w:lang w:eastAsia="en-CA"/>
              </w:rPr>
            </w:pPr>
          </w:p>
          <w:p w14:paraId="04930BE0" w14:textId="1AE2BA37" w:rsidR="004E2F69" w:rsidRPr="0086640D" w:rsidRDefault="004E2F69" w:rsidP="005D1616">
            <w:pPr>
              <w:spacing w:after="0" w:line="240" w:lineRule="auto"/>
              <w:rPr>
                <w:rFonts w:ascii="Calibri" w:eastAsia="Times New Roman" w:hAnsi="Calibri" w:cs="Times New Roman"/>
                <w:color w:val="000000"/>
                <w:lang w:eastAsia="en-CA"/>
              </w:rPr>
            </w:pPr>
          </w:p>
        </w:tc>
      </w:tr>
      <w:tr w:rsidR="00C90D6F" w:rsidRPr="0086640D" w14:paraId="4090DF9D" w14:textId="77777777" w:rsidTr="00755FA3">
        <w:trPr>
          <w:trHeight w:val="282"/>
        </w:trPr>
        <w:tc>
          <w:tcPr>
            <w:tcW w:w="8495" w:type="dxa"/>
            <w:gridSpan w:val="11"/>
            <w:tcBorders>
              <w:top w:val="nil"/>
              <w:left w:val="nil"/>
              <w:bottom w:val="nil"/>
              <w:right w:val="nil"/>
            </w:tcBorders>
            <w:shd w:val="clear" w:color="auto" w:fill="auto"/>
            <w:noWrap/>
            <w:vAlign w:val="bottom"/>
            <w:hideMark/>
          </w:tcPr>
          <w:p w14:paraId="32091200" w14:textId="47E26667" w:rsidR="00C90D6F" w:rsidRPr="0086640D" w:rsidRDefault="00C90D6F" w:rsidP="005D1616">
            <w:pPr>
              <w:spacing w:after="0" w:line="240" w:lineRule="auto"/>
              <w:rPr>
                <w:rFonts w:ascii="Calibri" w:eastAsia="Times New Roman" w:hAnsi="Calibri" w:cs="Times New Roman"/>
                <w:i/>
                <w:iCs/>
                <w:color w:val="000000"/>
                <w:lang w:eastAsia="en-CA"/>
              </w:rPr>
            </w:pPr>
            <w:r w:rsidRPr="0086640D">
              <w:rPr>
                <w:rFonts w:ascii="Calibri" w:eastAsia="Times New Roman" w:hAnsi="Calibri" w:cs="Times New Roman"/>
                <w:i/>
                <w:iCs/>
                <w:color w:val="000000"/>
                <w:lang w:eastAsia="en-CA"/>
              </w:rPr>
              <w:t>Please provide names below and check box to verify that approval has been obtained from</w:t>
            </w:r>
            <w:r>
              <w:rPr>
                <w:rFonts w:ascii="Calibri" w:eastAsia="Times New Roman" w:hAnsi="Calibri" w:cs="Times New Roman"/>
                <w:i/>
                <w:iCs/>
                <w:color w:val="000000"/>
                <w:lang w:eastAsia="en-CA"/>
              </w:rPr>
              <w:t xml:space="preserve"> </w:t>
            </w:r>
            <w:r w:rsidRPr="0086640D">
              <w:rPr>
                <w:rFonts w:ascii="Calibri" w:eastAsia="Times New Roman" w:hAnsi="Calibri" w:cs="Times New Roman"/>
                <w:i/>
                <w:iCs/>
                <w:color w:val="000000"/>
                <w:lang w:eastAsia="en-CA"/>
              </w:rPr>
              <w:t>each:</w:t>
            </w:r>
          </w:p>
        </w:tc>
        <w:tc>
          <w:tcPr>
            <w:tcW w:w="2325" w:type="dxa"/>
            <w:gridSpan w:val="5"/>
            <w:tcBorders>
              <w:top w:val="nil"/>
              <w:left w:val="nil"/>
              <w:bottom w:val="nil"/>
              <w:right w:val="nil"/>
            </w:tcBorders>
            <w:shd w:val="clear" w:color="auto" w:fill="auto"/>
            <w:noWrap/>
            <w:vAlign w:val="bottom"/>
            <w:hideMark/>
          </w:tcPr>
          <w:p w14:paraId="21046484" w14:textId="77777777" w:rsidR="00C90D6F" w:rsidRPr="0086640D" w:rsidRDefault="00C90D6F" w:rsidP="005D1616">
            <w:pPr>
              <w:spacing w:after="0" w:line="240" w:lineRule="auto"/>
              <w:jc w:val="right"/>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Check box</w:t>
            </w:r>
          </w:p>
        </w:tc>
      </w:tr>
      <w:tr w:rsidR="00C90D6F" w:rsidRPr="0086640D" w14:paraId="2678A135"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hideMark/>
          </w:tcPr>
          <w:p w14:paraId="10DF64B4"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Department Chair/ Area Director</w:t>
            </w:r>
          </w:p>
        </w:tc>
        <w:tc>
          <w:tcPr>
            <w:tcW w:w="6160" w:type="dxa"/>
            <w:gridSpan w:val="6"/>
            <w:tcBorders>
              <w:top w:val="nil"/>
              <w:left w:val="nil"/>
              <w:bottom w:val="single" w:sz="4" w:space="0" w:color="auto"/>
              <w:right w:val="single" w:sz="4" w:space="0" w:color="000000"/>
            </w:tcBorders>
            <w:shd w:val="clear" w:color="auto" w:fill="auto"/>
            <w:vAlign w:val="bottom"/>
            <w:hideMark/>
          </w:tcPr>
          <w:p w14:paraId="6526F89F"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1CE48C"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r w:rsidR="00C90D6F" w:rsidRPr="0086640D" w14:paraId="35C4CCCE"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hideMark/>
          </w:tcPr>
          <w:p w14:paraId="7CCD39A1"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Faculty Dean or Director of Administration</w:t>
            </w:r>
          </w:p>
        </w:tc>
        <w:tc>
          <w:tcPr>
            <w:tcW w:w="6160" w:type="dxa"/>
            <w:gridSpan w:val="6"/>
            <w:tcBorders>
              <w:top w:val="single" w:sz="4" w:space="0" w:color="auto"/>
              <w:left w:val="nil"/>
              <w:bottom w:val="single" w:sz="4" w:space="0" w:color="auto"/>
              <w:right w:val="single" w:sz="4" w:space="0" w:color="000000"/>
            </w:tcBorders>
            <w:shd w:val="clear" w:color="auto" w:fill="auto"/>
            <w:vAlign w:val="bottom"/>
          </w:tcPr>
          <w:p w14:paraId="6828CB59" w14:textId="2858FF6B" w:rsidR="00C90D6F" w:rsidRPr="0086640D" w:rsidRDefault="00C90D6F" w:rsidP="005D1616">
            <w:pPr>
              <w:spacing w:after="0" w:line="240" w:lineRule="auto"/>
              <w:rPr>
                <w:rFonts w:ascii="Calibri" w:eastAsia="Times New Roman" w:hAnsi="Calibri" w:cs="Times New Roman"/>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000E0AE6" w14:textId="30CEBF1A" w:rsidR="00C90D6F" w:rsidRPr="0086640D" w:rsidRDefault="00C90D6F" w:rsidP="005D1616">
            <w:pPr>
              <w:spacing w:after="0" w:line="240" w:lineRule="auto"/>
              <w:rPr>
                <w:rFonts w:ascii="Calibri" w:eastAsia="Times New Roman" w:hAnsi="Calibri" w:cs="Times New Roman"/>
                <w:color w:val="000000"/>
                <w:lang w:eastAsia="en-CA"/>
              </w:rPr>
            </w:pPr>
          </w:p>
        </w:tc>
      </w:tr>
      <w:tr w:rsidR="006A29E6" w:rsidRPr="0086640D" w14:paraId="4BC8CC78"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tcPr>
          <w:p w14:paraId="3CA28098" w14:textId="77777777" w:rsidR="006A29E6" w:rsidRPr="0086640D" w:rsidRDefault="006A29E6" w:rsidP="005D1616">
            <w:pPr>
              <w:spacing w:after="0" w:line="240" w:lineRule="auto"/>
              <w:rPr>
                <w:rFonts w:ascii="Calibri" w:eastAsia="Times New Roman" w:hAnsi="Calibri" w:cs="Times New Roman"/>
                <w:color w:val="000000"/>
                <w:lang w:eastAsia="en-CA"/>
              </w:rPr>
            </w:pPr>
          </w:p>
        </w:tc>
        <w:tc>
          <w:tcPr>
            <w:tcW w:w="6160" w:type="dxa"/>
            <w:gridSpan w:val="6"/>
            <w:tcBorders>
              <w:top w:val="single" w:sz="4" w:space="0" w:color="auto"/>
              <w:left w:val="nil"/>
              <w:bottom w:val="single" w:sz="4" w:space="0" w:color="auto"/>
              <w:right w:val="single" w:sz="4" w:space="0" w:color="000000"/>
            </w:tcBorders>
            <w:shd w:val="clear" w:color="auto" w:fill="auto"/>
            <w:vAlign w:val="bottom"/>
          </w:tcPr>
          <w:p w14:paraId="412C2C26" w14:textId="794B75D2" w:rsidR="009652CB" w:rsidRPr="009652CB" w:rsidRDefault="009652CB" w:rsidP="005D1616">
            <w:pPr>
              <w:spacing w:after="0" w:line="240" w:lineRule="auto"/>
              <w:rPr>
                <w:rFonts w:ascii="Calibri" w:eastAsia="Times New Roman" w:hAnsi="Calibri" w:cs="Times New Roman"/>
                <w:i/>
                <w:iCs/>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tcPr>
          <w:p w14:paraId="56A67AFB" w14:textId="786CA340" w:rsidR="006A29E6" w:rsidRPr="0086640D" w:rsidRDefault="006A29E6" w:rsidP="005D1616">
            <w:pPr>
              <w:spacing w:after="0" w:line="240" w:lineRule="auto"/>
              <w:rPr>
                <w:rFonts w:ascii="Calibri" w:eastAsia="Times New Roman" w:hAnsi="Calibri" w:cs="Times New Roman"/>
                <w:color w:val="000000"/>
                <w:lang w:eastAsia="en-CA"/>
              </w:rPr>
            </w:pPr>
          </w:p>
        </w:tc>
      </w:tr>
      <w:tr w:rsidR="00766715" w:rsidRPr="0086640D" w14:paraId="463F6F42"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tcPr>
          <w:p w14:paraId="0D7DA53E" w14:textId="77777777" w:rsidR="00766715" w:rsidRPr="0086640D" w:rsidRDefault="00766715" w:rsidP="005D1616">
            <w:pPr>
              <w:spacing w:after="0" w:line="240" w:lineRule="auto"/>
              <w:rPr>
                <w:rFonts w:ascii="Calibri" w:eastAsia="Times New Roman" w:hAnsi="Calibri" w:cs="Times New Roman"/>
                <w:color w:val="000000"/>
                <w:lang w:eastAsia="en-CA"/>
              </w:rPr>
            </w:pPr>
          </w:p>
        </w:tc>
        <w:tc>
          <w:tcPr>
            <w:tcW w:w="6160" w:type="dxa"/>
            <w:gridSpan w:val="6"/>
            <w:tcBorders>
              <w:top w:val="single" w:sz="4" w:space="0" w:color="auto"/>
              <w:left w:val="nil"/>
              <w:bottom w:val="single" w:sz="4" w:space="0" w:color="auto"/>
              <w:right w:val="single" w:sz="4" w:space="0" w:color="000000"/>
            </w:tcBorders>
            <w:shd w:val="clear" w:color="auto" w:fill="auto"/>
            <w:vAlign w:val="bottom"/>
          </w:tcPr>
          <w:p w14:paraId="2838E316" w14:textId="77777777" w:rsidR="00766715" w:rsidRPr="009652CB" w:rsidRDefault="00766715" w:rsidP="005D1616">
            <w:pPr>
              <w:spacing w:after="0" w:line="240" w:lineRule="auto"/>
              <w:rPr>
                <w:rFonts w:ascii="Calibri" w:eastAsia="Times New Roman" w:hAnsi="Calibri" w:cs="Times New Roman"/>
                <w:i/>
                <w:iCs/>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tcPr>
          <w:p w14:paraId="296C993D" w14:textId="77777777" w:rsidR="00766715" w:rsidRPr="0086640D" w:rsidRDefault="00766715" w:rsidP="005D1616">
            <w:pPr>
              <w:spacing w:after="0" w:line="240" w:lineRule="auto"/>
              <w:rPr>
                <w:rFonts w:ascii="Calibri" w:eastAsia="Times New Roman" w:hAnsi="Calibri" w:cs="Times New Roman"/>
                <w:color w:val="000000"/>
                <w:lang w:eastAsia="en-CA"/>
              </w:rPr>
            </w:pPr>
          </w:p>
        </w:tc>
      </w:tr>
      <w:tr w:rsidR="00766715" w:rsidRPr="0086640D" w14:paraId="41E6F0AE"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tcPr>
          <w:p w14:paraId="57CB8508" w14:textId="77777777" w:rsidR="00766715" w:rsidRPr="0086640D" w:rsidRDefault="00766715" w:rsidP="005D1616">
            <w:pPr>
              <w:spacing w:after="0" w:line="240" w:lineRule="auto"/>
              <w:rPr>
                <w:rFonts w:ascii="Calibri" w:eastAsia="Times New Roman" w:hAnsi="Calibri" w:cs="Times New Roman"/>
                <w:color w:val="000000"/>
                <w:lang w:eastAsia="en-CA"/>
              </w:rPr>
            </w:pPr>
          </w:p>
        </w:tc>
        <w:tc>
          <w:tcPr>
            <w:tcW w:w="6160" w:type="dxa"/>
            <w:gridSpan w:val="6"/>
            <w:tcBorders>
              <w:top w:val="single" w:sz="4" w:space="0" w:color="auto"/>
              <w:left w:val="nil"/>
              <w:bottom w:val="single" w:sz="4" w:space="0" w:color="auto"/>
              <w:right w:val="single" w:sz="4" w:space="0" w:color="000000"/>
            </w:tcBorders>
            <w:shd w:val="clear" w:color="auto" w:fill="auto"/>
            <w:vAlign w:val="bottom"/>
          </w:tcPr>
          <w:p w14:paraId="35BB5701" w14:textId="77777777" w:rsidR="00766715" w:rsidRPr="009652CB" w:rsidRDefault="00766715" w:rsidP="005D1616">
            <w:pPr>
              <w:spacing w:after="0" w:line="240" w:lineRule="auto"/>
              <w:rPr>
                <w:rFonts w:ascii="Calibri" w:eastAsia="Times New Roman" w:hAnsi="Calibri" w:cs="Times New Roman"/>
                <w:i/>
                <w:iCs/>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tcPr>
          <w:p w14:paraId="6F0585B2" w14:textId="77777777" w:rsidR="00766715" w:rsidRPr="0086640D" w:rsidRDefault="00766715" w:rsidP="005D1616">
            <w:pPr>
              <w:spacing w:after="0" w:line="240" w:lineRule="auto"/>
              <w:rPr>
                <w:rFonts w:ascii="Calibri" w:eastAsia="Times New Roman" w:hAnsi="Calibri" w:cs="Times New Roman"/>
                <w:color w:val="000000"/>
                <w:lang w:eastAsia="en-CA"/>
              </w:rPr>
            </w:pPr>
          </w:p>
        </w:tc>
      </w:tr>
      <w:tr w:rsidR="00766715" w:rsidRPr="0086640D" w14:paraId="347C0F40"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tcPr>
          <w:p w14:paraId="4292BDFB" w14:textId="77777777" w:rsidR="00766715" w:rsidRPr="0086640D" w:rsidRDefault="00766715" w:rsidP="005D1616">
            <w:pPr>
              <w:spacing w:after="0" w:line="240" w:lineRule="auto"/>
              <w:rPr>
                <w:rFonts w:ascii="Calibri" w:eastAsia="Times New Roman" w:hAnsi="Calibri" w:cs="Times New Roman"/>
                <w:color w:val="000000"/>
                <w:lang w:eastAsia="en-CA"/>
              </w:rPr>
            </w:pPr>
          </w:p>
        </w:tc>
        <w:tc>
          <w:tcPr>
            <w:tcW w:w="6160" w:type="dxa"/>
            <w:gridSpan w:val="6"/>
            <w:tcBorders>
              <w:top w:val="single" w:sz="4" w:space="0" w:color="auto"/>
              <w:left w:val="nil"/>
              <w:bottom w:val="single" w:sz="4" w:space="0" w:color="auto"/>
              <w:right w:val="single" w:sz="4" w:space="0" w:color="000000"/>
            </w:tcBorders>
            <w:shd w:val="clear" w:color="auto" w:fill="auto"/>
            <w:vAlign w:val="bottom"/>
          </w:tcPr>
          <w:p w14:paraId="128F2DF6" w14:textId="77777777" w:rsidR="00766715" w:rsidRPr="009652CB" w:rsidRDefault="00766715" w:rsidP="005D1616">
            <w:pPr>
              <w:spacing w:after="0" w:line="240" w:lineRule="auto"/>
              <w:rPr>
                <w:rFonts w:ascii="Calibri" w:eastAsia="Times New Roman" w:hAnsi="Calibri" w:cs="Times New Roman"/>
                <w:i/>
                <w:iCs/>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tcPr>
          <w:p w14:paraId="19E2FFCD" w14:textId="77777777" w:rsidR="00766715" w:rsidRPr="0086640D" w:rsidRDefault="00766715" w:rsidP="005D1616">
            <w:pPr>
              <w:spacing w:after="0" w:line="240" w:lineRule="auto"/>
              <w:rPr>
                <w:rFonts w:ascii="Calibri" w:eastAsia="Times New Roman" w:hAnsi="Calibri" w:cs="Times New Roman"/>
                <w:color w:val="000000"/>
                <w:lang w:eastAsia="en-CA"/>
              </w:rPr>
            </w:pPr>
          </w:p>
        </w:tc>
      </w:tr>
      <w:tr w:rsidR="006A29E6" w:rsidRPr="0086640D" w14:paraId="072FBEF0"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tcPr>
          <w:p w14:paraId="2CCB6984" w14:textId="77777777" w:rsidR="006A29E6" w:rsidRPr="0086640D" w:rsidRDefault="006A29E6" w:rsidP="005D1616">
            <w:pPr>
              <w:spacing w:after="0" w:line="240" w:lineRule="auto"/>
              <w:rPr>
                <w:rFonts w:ascii="Calibri" w:eastAsia="Times New Roman" w:hAnsi="Calibri" w:cs="Times New Roman"/>
                <w:color w:val="000000"/>
                <w:lang w:eastAsia="en-CA"/>
              </w:rPr>
            </w:pPr>
          </w:p>
        </w:tc>
        <w:tc>
          <w:tcPr>
            <w:tcW w:w="6160" w:type="dxa"/>
            <w:gridSpan w:val="6"/>
            <w:tcBorders>
              <w:top w:val="single" w:sz="4" w:space="0" w:color="auto"/>
              <w:left w:val="nil"/>
              <w:bottom w:val="single" w:sz="4" w:space="0" w:color="auto"/>
              <w:right w:val="single" w:sz="4" w:space="0" w:color="000000"/>
            </w:tcBorders>
            <w:shd w:val="clear" w:color="auto" w:fill="auto"/>
            <w:vAlign w:val="bottom"/>
          </w:tcPr>
          <w:p w14:paraId="129BC705" w14:textId="5EF40434" w:rsidR="006A29E6" w:rsidRPr="0086640D" w:rsidRDefault="006A29E6" w:rsidP="005D1616">
            <w:pPr>
              <w:spacing w:after="0" w:line="240" w:lineRule="auto"/>
              <w:rPr>
                <w:rFonts w:ascii="Calibri" w:eastAsia="Times New Roman" w:hAnsi="Calibri" w:cs="Times New Roman"/>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tcPr>
          <w:p w14:paraId="7D2ECB07" w14:textId="454EFD2B" w:rsidR="006A29E6" w:rsidRPr="0086640D" w:rsidRDefault="006A29E6" w:rsidP="005D1616">
            <w:pPr>
              <w:spacing w:after="0" w:line="240" w:lineRule="auto"/>
              <w:rPr>
                <w:rFonts w:ascii="Calibri" w:eastAsia="Times New Roman" w:hAnsi="Calibri" w:cs="Times New Roman"/>
                <w:color w:val="000000"/>
                <w:lang w:eastAsia="en-CA"/>
              </w:rPr>
            </w:pPr>
          </w:p>
        </w:tc>
      </w:tr>
      <w:tr w:rsidR="00C90D6F" w:rsidRPr="0086640D" w14:paraId="6BAAAC38" w14:textId="77777777" w:rsidTr="00755FA3">
        <w:trPr>
          <w:gridAfter w:val="1"/>
          <w:wAfter w:w="47" w:type="dxa"/>
          <w:trHeight w:val="282"/>
        </w:trPr>
        <w:tc>
          <w:tcPr>
            <w:tcW w:w="4046" w:type="dxa"/>
            <w:gridSpan w:val="7"/>
            <w:tcBorders>
              <w:top w:val="nil"/>
              <w:left w:val="nil"/>
              <w:bottom w:val="nil"/>
              <w:right w:val="nil"/>
            </w:tcBorders>
            <w:shd w:val="clear" w:color="auto" w:fill="auto"/>
            <w:vAlign w:val="bottom"/>
            <w:hideMark/>
          </w:tcPr>
          <w:p w14:paraId="59F1DDF7"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Other (specify)</w:t>
            </w:r>
          </w:p>
        </w:tc>
        <w:tc>
          <w:tcPr>
            <w:tcW w:w="6160" w:type="dxa"/>
            <w:gridSpan w:val="6"/>
            <w:tcBorders>
              <w:top w:val="nil"/>
              <w:left w:val="nil"/>
              <w:bottom w:val="single" w:sz="4" w:space="0" w:color="auto"/>
              <w:right w:val="single" w:sz="4" w:space="0" w:color="000000"/>
            </w:tcBorders>
            <w:shd w:val="clear" w:color="auto" w:fill="auto"/>
            <w:vAlign w:val="bottom"/>
          </w:tcPr>
          <w:p w14:paraId="2EDD401F" w14:textId="5252361A" w:rsidR="00C90D6F" w:rsidRPr="0086640D" w:rsidRDefault="00C90D6F" w:rsidP="005D1616">
            <w:pPr>
              <w:spacing w:after="0" w:line="240" w:lineRule="auto"/>
              <w:rPr>
                <w:rFonts w:ascii="Calibri" w:eastAsia="Times New Roman" w:hAnsi="Calibri" w:cs="Times New Roman"/>
                <w:color w:val="000000"/>
                <w:lang w:eastAsia="en-CA"/>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8F1B49C" w14:textId="77777777" w:rsidR="00C90D6F" w:rsidRPr="0086640D" w:rsidRDefault="00C90D6F" w:rsidP="005D1616">
            <w:pPr>
              <w:spacing w:after="0" w:line="240" w:lineRule="auto"/>
              <w:rPr>
                <w:rFonts w:ascii="Calibri" w:eastAsia="Times New Roman" w:hAnsi="Calibri" w:cs="Times New Roman"/>
                <w:color w:val="000000"/>
                <w:lang w:eastAsia="en-CA"/>
              </w:rPr>
            </w:pPr>
            <w:r w:rsidRPr="0086640D">
              <w:rPr>
                <w:rFonts w:ascii="Calibri" w:eastAsia="Times New Roman" w:hAnsi="Calibri" w:cs="Times New Roman"/>
                <w:color w:val="000000"/>
                <w:lang w:eastAsia="en-CA"/>
              </w:rPr>
              <w:t> </w:t>
            </w:r>
          </w:p>
        </w:tc>
      </w:tr>
    </w:tbl>
    <w:p w14:paraId="2AD6A4BF" w14:textId="77777777" w:rsidR="00616347" w:rsidRDefault="00616347" w:rsidP="00422B5B">
      <w:pPr>
        <w:ind w:left="720"/>
        <w:rPr>
          <w:b/>
        </w:rPr>
      </w:pPr>
    </w:p>
    <w:p w14:paraId="35CA1D50" w14:textId="77777777" w:rsidR="00C90D6F" w:rsidRDefault="00C90D6F" w:rsidP="00422B5B">
      <w:pPr>
        <w:ind w:left="720"/>
        <w:rPr>
          <w:b/>
        </w:rPr>
      </w:pPr>
    </w:p>
    <w:p w14:paraId="4E8FAFE9" w14:textId="77777777" w:rsidR="00C90D6F" w:rsidRDefault="00C90D6F" w:rsidP="00422B5B">
      <w:pPr>
        <w:ind w:left="720"/>
        <w:rPr>
          <w:b/>
        </w:rPr>
        <w:sectPr w:rsidR="00C90D6F" w:rsidSect="00C90D6F">
          <w:type w:val="continuous"/>
          <w:pgSz w:w="12240" w:h="15840"/>
          <w:pgMar w:top="720" w:right="720" w:bottom="720" w:left="720" w:header="708" w:footer="108" w:gutter="0"/>
          <w:cols w:space="708"/>
          <w:docGrid w:linePitch="360"/>
        </w:sectPr>
      </w:pPr>
    </w:p>
    <w:p w14:paraId="25D3568A" w14:textId="10E615C1" w:rsidR="00C90D6F" w:rsidRDefault="00C90D6F">
      <w:pPr>
        <w:rPr>
          <w:b/>
        </w:rPr>
      </w:pPr>
      <w:r>
        <w:rPr>
          <w:b/>
        </w:rPr>
        <w:br w:type="page"/>
      </w:r>
    </w:p>
    <w:p w14:paraId="65DD5A83" w14:textId="77777777" w:rsidR="00C90D6F" w:rsidRDefault="00C90D6F" w:rsidP="00422B5B">
      <w:pPr>
        <w:ind w:left="720"/>
        <w:rPr>
          <w:b/>
        </w:rPr>
      </w:pPr>
    </w:p>
    <w:p w14:paraId="0B212C39" w14:textId="4514FA3B" w:rsidR="00616347" w:rsidRPr="00422B5B" w:rsidRDefault="00616347" w:rsidP="00755FA3">
      <w:pPr>
        <w:pStyle w:val="ListParagraph"/>
        <w:numPr>
          <w:ilvl w:val="0"/>
          <w:numId w:val="18"/>
        </w:numPr>
        <w:ind w:left="1080"/>
        <w:jc w:val="both"/>
        <w:rPr>
          <w:rStyle w:val="Hyperlink"/>
          <w:rFonts w:ascii="Calibri" w:eastAsia="Times New Roman" w:hAnsi="Calibri" w:cs="Times New Roman"/>
          <w:b/>
          <w:bCs/>
          <w:color w:val="auto"/>
          <w:u w:val="none"/>
          <w:lang w:eastAsia="en-CA"/>
        </w:rPr>
      </w:pPr>
      <w:r w:rsidRPr="00422B5B">
        <w:rPr>
          <w:rStyle w:val="Hyperlink"/>
          <w:rFonts w:ascii="Calibri" w:eastAsia="Times New Roman" w:hAnsi="Calibri" w:cs="Times New Roman"/>
          <w:b/>
          <w:bCs/>
          <w:color w:val="auto"/>
          <w:u w:val="none"/>
          <w:lang w:eastAsia="en-CA"/>
        </w:rPr>
        <w:t>Background</w:t>
      </w:r>
      <w:r w:rsidR="00B36278">
        <w:rPr>
          <w:rStyle w:val="Hyperlink"/>
          <w:rFonts w:ascii="Calibri" w:eastAsia="Times New Roman" w:hAnsi="Calibri" w:cs="Times New Roman"/>
          <w:b/>
          <w:bCs/>
          <w:color w:val="auto"/>
          <w:u w:val="none"/>
          <w:lang w:eastAsia="en-CA"/>
        </w:rPr>
        <w:t>:</w:t>
      </w:r>
      <w:r w:rsidR="00B36278" w:rsidRPr="00BD5F4E">
        <w:rPr>
          <w:rStyle w:val="Hyperlink"/>
          <w:rFonts w:ascii="Calibri" w:eastAsia="Times New Roman" w:hAnsi="Calibri" w:cs="Times New Roman"/>
          <w:color w:val="auto"/>
          <w:u w:val="none"/>
          <w:lang w:eastAsia="en-CA"/>
        </w:rPr>
        <w:t xml:space="preserve"> </w:t>
      </w:r>
      <w:r w:rsidR="0047212C" w:rsidRPr="00BD5F4E">
        <w:rPr>
          <w:rStyle w:val="Hyperlink"/>
          <w:rFonts w:ascii="Calibri" w:eastAsia="Times New Roman" w:hAnsi="Calibri" w:cs="Times New Roman"/>
          <w:i/>
          <w:iCs/>
          <w:color w:val="auto"/>
          <w:u w:val="none"/>
          <w:lang w:eastAsia="en-CA"/>
        </w:rPr>
        <w:t>(</w:t>
      </w:r>
      <w:r w:rsidR="00A40D99" w:rsidRPr="00BD5F4E">
        <w:rPr>
          <w:rStyle w:val="Hyperlink"/>
          <w:rFonts w:ascii="Calibri" w:eastAsia="Times New Roman" w:hAnsi="Calibri" w:cs="Times New Roman"/>
          <w:i/>
          <w:iCs/>
          <w:color w:val="auto"/>
          <w:u w:val="none"/>
          <w:lang w:eastAsia="en-CA"/>
        </w:rPr>
        <w:t>Describe the research theme</w:t>
      </w:r>
      <w:r w:rsidR="0093724D" w:rsidRPr="00BD5F4E">
        <w:rPr>
          <w:rStyle w:val="Hyperlink"/>
          <w:rFonts w:ascii="Calibri" w:eastAsia="Times New Roman" w:hAnsi="Calibri" w:cs="Times New Roman"/>
          <w:i/>
          <w:iCs/>
          <w:color w:val="auto"/>
          <w:u w:val="none"/>
          <w:lang w:eastAsia="en-CA"/>
        </w:rPr>
        <w:t>(</w:t>
      </w:r>
      <w:r w:rsidR="00A40D99" w:rsidRPr="00BD5F4E">
        <w:rPr>
          <w:rStyle w:val="Hyperlink"/>
          <w:rFonts w:ascii="Calibri" w:eastAsia="Times New Roman" w:hAnsi="Calibri" w:cs="Times New Roman"/>
          <w:i/>
          <w:iCs/>
          <w:color w:val="auto"/>
          <w:u w:val="none"/>
          <w:lang w:eastAsia="en-CA"/>
        </w:rPr>
        <w:t>s</w:t>
      </w:r>
      <w:r w:rsidR="0093724D" w:rsidRPr="00BD5F4E">
        <w:rPr>
          <w:rStyle w:val="Hyperlink"/>
          <w:rFonts w:ascii="Calibri" w:eastAsia="Times New Roman" w:hAnsi="Calibri" w:cs="Times New Roman"/>
          <w:i/>
          <w:iCs/>
          <w:color w:val="auto"/>
          <w:u w:val="none"/>
          <w:lang w:eastAsia="en-CA"/>
        </w:rPr>
        <w:t>)</w:t>
      </w:r>
      <w:r w:rsidR="00A40D99" w:rsidRPr="00BD5F4E">
        <w:rPr>
          <w:rStyle w:val="Hyperlink"/>
          <w:rFonts w:ascii="Calibri" w:eastAsia="Times New Roman" w:hAnsi="Calibri" w:cs="Times New Roman"/>
          <w:i/>
          <w:iCs/>
          <w:color w:val="auto"/>
          <w:u w:val="none"/>
          <w:lang w:eastAsia="en-CA"/>
        </w:rPr>
        <w:t xml:space="preserve"> that are central to the Centre or Institute</w:t>
      </w:r>
      <w:r w:rsidR="00DE074C" w:rsidRPr="00BD5F4E">
        <w:rPr>
          <w:rStyle w:val="Hyperlink"/>
          <w:rFonts w:ascii="Calibri" w:eastAsia="Times New Roman" w:hAnsi="Calibri" w:cs="Times New Roman"/>
          <w:i/>
          <w:iCs/>
          <w:color w:val="auto"/>
          <w:u w:val="none"/>
          <w:lang w:eastAsia="en-CA"/>
        </w:rPr>
        <w:t xml:space="preserve">. </w:t>
      </w:r>
      <w:r w:rsidR="00ED151A" w:rsidRPr="00BD5F4E">
        <w:rPr>
          <w:rStyle w:val="Hyperlink"/>
          <w:rFonts w:ascii="Calibri" w:eastAsia="Times New Roman" w:hAnsi="Calibri" w:cs="Times New Roman"/>
          <w:i/>
          <w:iCs/>
          <w:color w:val="auto"/>
          <w:u w:val="none"/>
          <w:lang w:eastAsia="en-CA"/>
        </w:rPr>
        <w:t xml:space="preserve">What events led to this proposal, and how does </w:t>
      </w:r>
      <w:r w:rsidR="00A86311" w:rsidRPr="00BD5F4E">
        <w:rPr>
          <w:rStyle w:val="Hyperlink"/>
          <w:rFonts w:ascii="Calibri" w:eastAsia="Times New Roman" w:hAnsi="Calibri" w:cs="Times New Roman"/>
          <w:i/>
          <w:iCs/>
          <w:color w:val="auto"/>
          <w:u w:val="none"/>
          <w:lang w:eastAsia="en-CA"/>
        </w:rPr>
        <w:t>the RCI</w:t>
      </w:r>
      <w:r w:rsidR="00ED151A" w:rsidRPr="00BD5F4E">
        <w:rPr>
          <w:rStyle w:val="Hyperlink"/>
          <w:rFonts w:ascii="Calibri" w:eastAsia="Times New Roman" w:hAnsi="Calibri" w:cs="Times New Roman"/>
          <w:i/>
          <w:iCs/>
          <w:color w:val="auto"/>
          <w:u w:val="none"/>
          <w:lang w:eastAsia="en-CA"/>
        </w:rPr>
        <w:t xml:space="preserve"> align with the strategic research plan)</w:t>
      </w:r>
      <w:r w:rsidRPr="00BD5F4E">
        <w:rPr>
          <w:rStyle w:val="Hyperlink"/>
          <w:rFonts w:ascii="Calibri" w:eastAsia="Times New Roman" w:hAnsi="Calibri" w:cs="Times New Roman"/>
          <w:i/>
          <w:iCs/>
          <w:color w:val="auto"/>
          <w:u w:val="none"/>
          <w:lang w:eastAsia="en-CA"/>
        </w:rPr>
        <w:t>:</w:t>
      </w:r>
    </w:p>
    <w:p w14:paraId="75B60452" w14:textId="4D884601" w:rsidR="00422B5B" w:rsidRPr="00D76E63" w:rsidRDefault="00422B5B" w:rsidP="00755FA3">
      <w:pPr>
        <w:pStyle w:val="ListParagraph"/>
        <w:ind w:left="2160"/>
        <w:jc w:val="both"/>
        <w:rPr>
          <w:rStyle w:val="Hyperlink"/>
          <w:rFonts w:ascii="Calibri Light" w:eastAsia="Times New Roman" w:hAnsi="Calibri Light" w:cs="Calibri Light"/>
          <w:iCs/>
          <w:color w:val="auto"/>
          <w:u w:val="none"/>
          <w:lang w:eastAsia="en-CA"/>
        </w:rPr>
      </w:pPr>
    </w:p>
    <w:p w14:paraId="64373B21" w14:textId="77777777" w:rsidR="00D71F80" w:rsidRPr="00D76E63" w:rsidRDefault="00D71F80" w:rsidP="00755FA3">
      <w:pPr>
        <w:pStyle w:val="ListParagraph"/>
        <w:ind w:left="2160"/>
        <w:jc w:val="both"/>
        <w:rPr>
          <w:rStyle w:val="Hyperlink"/>
          <w:rFonts w:ascii="Calibri Light" w:eastAsia="Times New Roman" w:hAnsi="Calibri Light" w:cs="Calibri Light"/>
          <w:iCs/>
          <w:color w:val="auto"/>
          <w:u w:val="none"/>
          <w:lang w:eastAsia="en-CA"/>
        </w:rPr>
      </w:pPr>
    </w:p>
    <w:p w14:paraId="7764D6B7" w14:textId="77777777" w:rsidR="00B36278" w:rsidRPr="00B36278" w:rsidRDefault="00616347" w:rsidP="00755FA3">
      <w:pPr>
        <w:pStyle w:val="ListParagraph"/>
        <w:numPr>
          <w:ilvl w:val="0"/>
          <w:numId w:val="18"/>
        </w:numPr>
        <w:ind w:left="1080"/>
        <w:jc w:val="both"/>
        <w:rPr>
          <w:rStyle w:val="Hyperlink"/>
          <w:rFonts w:ascii="Calibri" w:eastAsia="Times New Roman" w:hAnsi="Calibri" w:cs="Calibri"/>
          <w:b/>
          <w:bCs/>
          <w:color w:val="auto"/>
          <w:u w:val="none"/>
          <w:lang w:eastAsia="en-CA"/>
        </w:rPr>
      </w:pPr>
      <w:r w:rsidRPr="00B36278">
        <w:rPr>
          <w:rStyle w:val="Hyperlink"/>
          <w:rFonts w:ascii="Calibri" w:eastAsia="Times New Roman" w:hAnsi="Calibri" w:cs="Calibri"/>
          <w:b/>
          <w:bCs/>
          <w:color w:val="auto"/>
          <w:u w:val="none"/>
          <w:lang w:eastAsia="en-CA"/>
        </w:rPr>
        <w:t>Objectives and Proposed Activities</w:t>
      </w:r>
      <w:r w:rsidR="00F91944" w:rsidRPr="00B36278">
        <w:rPr>
          <w:rStyle w:val="Hyperlink"/>
          <w:rFonts w:ascii="Calibri" w:eastAsia="Times New Roman" w:hAnsi="Calibri" w:cs="Calibri"/>
          <w:b/>
          <w:bCs/>
          <w:color w:val="auto"/>
          <w:u w:val="none"/>
          <w:lang w:eastAsia="en-CA"/>
        </w:rPr>
        <w:t>:</w:t>
      </w:r>
    </w:p>
    <w:p w14:paraId="728E2A01" w14:textId="77777777" w:rsidR="00B36278" w:rsidRPr="00B36278" w:rsidRDefault="00B36278" w:rsidP="00755FA3">
      <w:pPr>
        <w:pStyle w:val="ListParagraph"/>
        <w:jc w:val="both"/>
        <w:rPr>
          <w:rStyle w:val="Hyperlink"/>
          <w:rFonts w:ascii="Calibri" w:eastAsia="Times New Roman" w:hAnsi="Calibri" w:cs="Times New Roman"/>
          <w:color w:val="auto"/>
          <w:lang w:eastAsia="en-CA"/>
        </w:rPr>
      </w:pPr>
    </w:p>
    <w:p w14:paraId="23A0879D" w14:textId="50D07BA1" w:rsidR="00B36278" w:rsidRPr="00ED78C6" w:rsidRDefault="009613E3" w:rsidP="00755FA3">
      <w:pPr>
        <w:pStyle w:val="ListParagraph"/>
        <w:numPr>
          <w:ilvl w:val="2"/>
          <w:numId w:val="18"/>
        </w:numPr>
        <w:jc w:val="both"/>
        <w:rPr>
          <w:rStyle w:val="Hyperlink"/>
          <w:rFonts w:ascii="Calibri Light" w:eastAsia="Times New Roman" w:hAnsi="Calibri Light" w:cs="Calibri Light"/>
          <w:b/>
          <w:bCs/>
          <w:color w:val="auto"/>
          <w:u w:val="none"/>
          <w:lang w:eastAsia="en-CA"/>
        </w:rPr>
      </w:pPr>
      <w:r w:rsidRPr="003A2F05">
        <w:rPr>
          <w:rStyle w:val="Hyperlink"/>
          <w:rFonts w:ascii="Calibri" w:eastAsia="Times New Roman" w:hAnsi="Calibri" w:cs="Times New Roman"/>
          <w:b/>
          <w:bCs/>
          <w:color w:val="auto"/>
          <w:u w:val="none"/>
          <w:lang w:eastAsia="en-CA"/>
        </w:rPr>
        <w:t>Objective</w:t>
      </w:r>
      <w:r w:rsidR="00B36278" w:rsidRPr="003A2F05">
        <w:rPr>
          <w:rStyle w:val="Hyperlink"/>
          <w:rFonts w:ascii="Calibri" w:eastAsia="Times New Roman" w:hAnsi="Calibri" w:cs="Times New Roman"/>
          <w:b/>
          <w:bCs/>
          <w:color w:val="auto"/>
          <w:u w:val="none"/>
          <w:lang w:eastAsia="en-CA"/>
        </w:rPr>
        <w:t>s</w:t>
      </w:r>
      <w:r w:rsidR="00BD5F4E">
        <w:rPr>
          <w:rStyle w:val="Hyperlink"/>
          <w:rFonts w:ascii="Calibri" w:eastAsia="Times New Roman" w:hAnsi="Calibri" w:cs="Times New Roman"/>
          <w:b/>
          <w:bCs/>
          <w:color w:val="auto"/>
          <w:u w:val="none"/>
          <w:lang w:eastAsia="en-CA"/>
        </w:rPr>
        <w:t>:</w:t>
      </w:r>
      <w:r w:rsidR="00ED78C6">
        <w:rPr>
          <w:rStyle w:val="Hyperlink"/>
          <w:rFonts w:ascii="Calibri" w:eastAsia="Times New Roman" w:hAnsi="Calibri" w:cs="Times New Roman"/>
          <w:b/>
          <w:bCs/>
          <w:color w:val="auto"/>
          <w:u w:val="none"/>
          <w:lang w:eastAsia="en-CA"/>
        </w:rPr>
        <w:t xml:space="preserve"> </w:t>
      </w:r>
      <w:r w:rsidR="00ED78C6" w:rsidRPr="00BD5F4E">
        <w:rPr>
          <w:rStyle w:val="Hyperlink"/>
          <w:rFonts w:ascii="Calibri" w:eastAsia="Times New Roman" w:hAnsi="Calibri" w:cs="Times New Roman"/>
          <w:i/>
          <w:iCs/>
          <w:color w:val="auto"/>
          <w:u w:val="none"/>
          <w:lang w:eastAsia="en-CA"/>
        </w:rPr>
        <w:t>(</w:t>
      </w:r>
      <w:r w:rsidR="00D66FCB" w:rsidRPr="00BD5F4E">
        <w:rPr>
          <w:rStyle w:val="Hyperlink"/>
          <w:rFonts w:ascii="Calibri" w:eastAsia="Times New Roman" w:hAnsi="Calibri" w:cs="Times New Roman"/>
          <w:i/>
          <w:iCs/>
          <w:color w:val="auto"/>
          <w:u w:val="none"/>
          <w:lang w:eastAsia="en-CA"/>
        </w:rPr>
        <w:t>expand on the thematic research pro</w:t>
      </w:r>
      <w:r w:rsidR="00D9056C" w:rsidRPr="00BD5F4E">
        <w:rPr>
          <w:rStyle w:val="Hyperlink"/>
          <w:rFonts w:ascii="Calibri" w:eastAsia="Times New Roman" w:hAnsi="Calibri" w:cs="Times New Roman"/>
          <w:i/>
          <w:iCs/>
          <w:color w:val="auto"/>
          <w:u w:val="none"/>
          <w:lang w:eastAsia="en-CA"/>
        </w:rPr>
        <w:t>p</w:t>
      </w:r>
      <w:r w:rsidR="00D66FCB" w:rsidRPr="00BD5F4E">
        <w:rPr>
          <w:rStyle w:val="Hyperlink"/>
          <w:rFonts w:ascii="Calibri" w:eastAsia="Times New Roman" w:hAnsi="Calibri" w:cs="Times New Roman"/>
          <w:i/>
          <w:iCs/>
          <w:color w:val="auto"/>
          <w:u w:val="none"/>
          <w:lang w:eastAsia="en-CA"/>
        </w:rPr>
        <w:t>osed</w:t>
      </w:r>
      <w:r w:rsidR="008D4E21" w:rsidRPr="00BD5F4E">
        <w:rPr>
          <w:rStyle w:val="Hyperlink"/>
          <w:rFonts w:ascii="Calibri" w:eastAsia="Times New Roman" w:hAnsi="Calibri" w:cs="Times New Roman"/>
          <w:i/>
          <w:iCs/>
          <w:color w:val="auto"/>
          <w:u w:val="none"/>
          <w:lang w:eastAsia="en-CA"/>
        </w:rPr>
        <w:t>; and explain how the impact of the RCI</w:t>
      </w:r>
      <w:r w:rsidR="00103ADF" w:rsidRPr="00BD5F4E">
        <w:rPr>
          <w:rStyle w:val="Hyperlink"/>
          <w:rFonts w:ascii="Calibri" w:eastAsia="Times New Roman" w:hAnsi="Calibri" w:cs="Times New Roman"/>
          <w:i/>
          <w:iCs/>
          <w:color w:val="auto"/>
          <w:u w:val="none"/>
          <w:lang w:eastAsia="en-CA"/>
        </w:rPr>
        <w:t>’</w:t>
      </w:r>
      <w:r w:rsidR="008D4E21" w:rsidRPr="00BD5F4E">
        <w:rPr>
          <w:rStyle w:val="Hyperlink"/>
          <w:rFonts w:ascii="Calibri" w:eastAsia="Times New Roman" w:hAnsi="Calibri" w:cs="Times New Roman"/>
          <w:i/>
          <w:iCs/>
          <w:color w:val="auto"/>
          <w:u w:val="none"/>
          <w:lang w:eastAsia="en-CA"/>
        </w:rPr>
        <w:t xml:space="preserve">s work will </w:t>
      </w:r>
      <w:r w:rsidR="00103ADF" w:rsidRPr="00BD5F4E">
        <w:rPr>
          <w:rStyle w:val="Hyperlink"/>
          <w:rFonts w:ascii="Calibri" w:eastAsia="Times New Roman" w:hAnsi="Calibri" w:cs="Times New Roman"/>
          <w:i/>
          <w:iCs/>
          <w:color w:val="auto"/>
          <w:u w:val="none"/>
          <w:lang w:eastAsia="en-CA"/>
        </w:rPr>
        <w:t>benefit</w:t>
      </w:r>
      <w:r w:rsidR="00DC2FB5" w:rsidRPr="00BD5F4E">
        <w:rPr>
          <w:rStyle w:val="Hyperlink"/>
          <w:rFonts w:ascii="Calibri" w:eastAsia="Times New Roman" w:hAnsi="Calibri" w:cs="Times New Roman"/>
          <w:i/>
          <w:iCs/>
          <w:color w:val="auto"/>
          <w:u w:val="none"/>
          <w:lang w:eastAsia="en-CA"/>
        </w:rPr>
        <w:t xml:space="preserve"> stakeholders </w:t>
      </w:r>
      <w:r w:rsidR="008D4E21" w:rsidRPr="00BD5F4E">
        <w:rPr>
          <w:rStyle w:val="Hyperlink"/>
          <w:rFonts w:ascii="Calibri" w:eastAsia="Times New Roman" w:hAnsi="Calibri" w:cs="Times New Roman"/>
          <w:i/>
          <w:iCs/>
          <w:color w:val="auto"/>
          <w:u w:val="none"/>
          <w:lang w:eastAsia="en-CA"/>
        </w:rPr>
        <w:t xml:space="preserve">and </w:t>
      </w:r>
      <w:r w:rsidR="00103ADF" w:rsidRPr="00BD5F4E">
        <w:rPr>
          <w:rStyle w:val="Hyperlink"/>
          <w:rFonts w:ascii="Calibri" w:eastAsia="Times New Roman" w:hAnsi="Calibri" w:cs="Times New Roman"/>
          <w:i/>
          <w:iCs/>
          <w:color w:val="auto"/>
          <w:u w:val="none"/>
          <w:lang w:eastAsia="en-CA"/>
        </w:rPr>
        <w:t xml:space="preserve">be </w:t>
      </w:r>
      <w:r w:rsidR="00DC2FB5" w:rsidRPr="00BD5F4E">
        <w:rPr>
          <w:rStyle w:val="Hyperlink"/>
          <w:rFonts w:ascii="Calibri" w:eastAsia="Times New Roman" w:hAnsi="Calibri" w:cs="Times New Roman"/>
          <w:i/>
          <w:iCs/>
          <w:color w:val="auto"/>
          <w:u w:val="none"/>
          <w:lang w:eastAsia="en-CA"/>
        </w:rPr>
        <w:t>measured</w:t>
      </w:r>
      <w:r w:rsidR="00C7263B" w:rsidRPr="00BD5F4E">
        <w:rPr>
          <w:rStyle w:val="Hyperlink"/>
          <w:rFonts w:ascii="Calibri" w:eastAsia="Times New Roman" w:hAnsi="Calibri" w:cs="Times New Roman"/>
          <w:i/>
          <w:iCs/>
          <w:color w:val="auto"/>
          <w:u w:val="none"/>
          <w:lang w:eastAsia="en-CA"/>
        </w:rPr>
        <w:t xml:space="preserve"> </w:t>
      </w:r>
      <w:r w:rsidR="00103ADF" w:rsidRPr="00BD5F4E">
        <w:rPr>
          <w:rStyle w:val="Hyperlink"/>
          <w:rFonts w:ascii="Calibri" w:eastAsia="Times New Roman" w:hAnsi="Calibri" w:cs="Times New Roman"/>
          <w:i/>
          <w:iCs/>
          <w:color w:val="auto"/>
          <w:u w:val="none"/>
          <w:lang w:eastAsia="en-CA"/>
        </w:rPr>
        <w:t>by</w:t>
      </w:r>
      <w:r w:rsidR="00C7263B" w:rsidRPr="00BD5F4E">
        <w:rPr>
          <w:rStyle w:val="Hyperlink"/>
          <w:rFonts w:ascii="Calibri" w:eastAsia="Times New Roman" w:hAnsi="Calibri" w:cs="Times New Roman"/>
          <w:i/>
          <w:iCs/>
          <w:color w:val="auto"/>
          <w:u w:val="none"/>
          <w:lang w:eastAsia="en-CA"/>
        </w:rPr>
        <w:t xml:space="preserve"> the RCI</w:t>
      </w:r>
      <w:r w:rsidR="002F1A9E" w:rsidRPr="00BD5F4E">
        <w:rPr>
          <w:rStyle w:val="Hyperlink"/>
          <w:rFonts w:ascii="Calibri" w:eastAsia="Times New Roman" w:hAnsi="Calibri" w:cs="Times New Roman"/>
          <w:i/>
          <w:iCs/>
          <w:color w:val="auto"/>
          <w:u w:val="none"/>
          <w:lang w:eastAsia="en-CA"/>
        </w:rPr>
        <w:t>. Ideally, provid</w:t>
      </w:r>
      <w:r w:rsidR="00E157B6" w:rsidRPr="00BD5F4E">
        <w:rPr>
          <w:rStyle w:val="Hyperlink"/>
          <w:rFonts w:ascii="Calibri" w:eastAsia="Times New Roman" w:hAnsi="Calibri" w:cs="Times New Roman"/>
          <w:i/>
          <w:iCs/>
          <w:color w:val="auto"/>
          <w:u w:val="none"/>
          <w:lang w:eastAsia="en-CA"/>
        </w:rPr>
        <w:t>e</w:t>
      </w:r>
      <w:r w:rsidR="002F1A9E" w:rsidRPr="00BD5F4E">
        <w:rPr>
          <w:rStyle w:val="Hyperlink"/>
          <w:rFonts w:ascii="Calibri" w:eastAsia="Times New Roman" w:hAnsi="Calibri" w:cs="Times New Roman"/>
          <w:i/>
          <w:iCs/>
          <w:color w:val="auto"/>
          <w:u w:val="none"/>
          <w:lang w:eastAsia="en-CA"/>
        </w:rPr>
        <w:t xml:space="preserve"> </w:t>
      </w:r>
      <w:r w:rsidR="00E157B6" w:rsidRPr="00BD5F4E">
        <w:rPr>
          <w:rStyle w:val="Hyperlink"/>
          <w:rFonts w:ascii="Calibri" w:eastAsia="Times New Roman" w:hAnsi="Calibri" w:cs="Times New Roman"/>
          <w:i/>
          <w:iCs/>
          <w:color w:val="auto"/>
          <w:u w:val="none"/>
          <w:lang w:eastAsia="en-CA"/>
        </w:rPr>
        <w:t>goals for the next five years against which success of the RCI may be measured</w:t>
      </w:r>
      <w:r w:rsidR="00DC2FB5" w:rsidRPr="00BD5F4E">
        <w:rPr>
          <w:rStyle w:val="Hyperlink"/>
          <w:rFonts w:ascii="Calibri" w:eastAsia="Times New Roman" w:hAnsi="Calibri" w:cs="Times New Roman"/>
          <w:i/>
          <w:iCs/>
          <w:color w:val="auto"/>
          <w:u w:val="none"/>
          <w:lang w:eastAsia="en-CA"/>
        </w:rPr>
        <w:t>)</w:t>
      </w:r>
      <w:r w:rsidRPr="00BD5F4E">
        <w:rPr>
          <w:rStyle w:val="Hyperlink"/>
          <w:rFonts w:ascii="Calibri" w:eastAsia="Times New Roman" w:hAnsi="Calibri" w:cs="Times New Roman"/>
          <w:i/>
          <w:iCs/>
          <w:color w:val="auto"/>
          <w:u w:val="none"/>
          <w:lang w:eastAsia="en-CA"/>
        </w:rPr>
        <w:t>:</w:t>
      </w:r>
    </w:p>
    <w:p w14:paraId="61A0EB28" w14:textId="77777777" w:rsidR="00B36278" w:rsidRPr="00B36278" w:rsidRDefault="00B36278" w:rsidP="00755FA3">
      <w:pPr>
        <w:pStyle w:val="ListParagraph"/>
        <w:ind w:left="1800"/>
        <w:jc w:val="both"/>
        <w:rPr>
          <w:rStyle w:val="Hyperlink"/>
          <w:rFonts w:ascii="Calibri Light" w:eastAsia="Times New Roman" w:hAnsi="Calibri Light" w:cs="Calibri Light"/>
          <w:b/>
          <w:bCs/>
          <w:color w:val="auto"/>
          <w:u w:val="none"/>
          <w:lang w:eastAsia="en-CA"/>
        </w:rPr>
      </w:pPr>
    </w:p>
    <w:p w14:paraId="4EC0FEDA" w14:textId="7304255C" w:rsidR="001A4A12" w:rsidRPr="00ED78C6" w:rsidRDefault="001A4A12" w:rsidP="00755FA3">
      <w:pPr>
        <w:pStyle w:val="ListParagraph"/>
        <w:numPr>
          <w:ilvl w:val="2"/>
          <w:numId w:val="18"/>
        </w:numPr>
        <w:jc w:val="both"/>
        <w:rPr>
          <w:rStyle w:val="Hyperlink"/>
          <w:rFonts w:ascii="Calibri Light" w:eastAsia="Times New Roman" w:hAnsi="Calibri Light" w:cs="Calibri Light"/>
          <w:b/>
          <w:bCs/>
          <w:color w:val="auto"/>
          <w:u w:val="none"/>
          <w:lang w:eastAsia="en-CA"/>
        </w:rPr>
      </w:pPr>
      <w:r w:rsidRPr="003A2F05">
        <w:rPr>
          <w:rStyle w:val="Hyperlink"/>
          <w:rFonts w:ascii="Calibri" w:eastAsia="Times New Roman" w:hAnsi="Calibri" w:cs="Times New Roman"/>
          <w:b/>
          <w:bCs/>
          <w:color w:val="auto"/>
          <w:u w:val="none"/>
          <w:lang w:eastAsia="en-CA"/>
        </w:rPr>
        <w:t>Proposed Activities</w:t>
      </w:r>
      <w:r w:rsidR="00B36278" w:rsidRPr="003A2F05">
        <w:rPr>
          <w:rStyle w:val="Hyperlink"/>
          <w:rFonts w:ascii="Calibri" w:eastAsia="Times New Roman" w:hAnsi="Calibri" w:cs="Times New Roman"/>
          <w:b/>
          <w:bCs/>
          <w:color w:val="auto"/>
          <w:u w:val="none"/>
          <w:lang w:eastAsia="en-CA"/>
        </w:rPr>
        <w:t>:</w:t>
      </w:r>
      <w:r w:rsidR="00B36278">
        <w:rPr>
          <w:rStyle w:val="Hyperlink"/>
          <w:rFonts w:ascii="Calibri" w:eastAsia="Times New Roman" w:hAnsi="Calibri" w:cs="Times New Roman"/>
          <w:color w:val="auto"/>
          <w:u w:val="none"/>
          <w:lang w:eastAsia="en-CA"/>
        </w:rPr>
        <w:t xml:space="preserve"> </w:t>
      </w:r>
      <w:r w:rsidR="00ED78C6" w:rsidRPr="00BD5F4E">
        <w:rPr>
          <w:rStyle w:val="Hyperlink"/>
          <w:rFonts w:ascii="Calibri" w:eastAsia="Times New Roman" w:hAnsi="Calibri" w:cs="Times New Roman"/>
          <w:i/>
          <w:iCs/>
          <w:color w:val="auto"/>
          <w:u w:val="none"/>
          <w:lang w:eastAsia="en-CA"/>
        </w:rPr>
        <w:t>(</w:t>
      </w:r>
      <w:r w:rsidR="00D62EE3" w:rsidRPr="00BD5F4E">
        <w:rPr>
          <w:rStyle w:val="Hyperlink"/>
          <w:rFonts w:ascii="Calibri" w:eastAsia="Times New Roman" w:hAnsi="Calibri" w:cs="Times New Roman"/>
          <w:i/>
          <w:iCs/>
          <w:color w:val="auto"/>
          <w:u w:val="none"/>
          <w:lang w:eastAsia="en-CA"/>
        </w:rPr>
        <w:t xml:space="preserve">the proposal must show </w:t>
      </w:r>
      <w:r w:rsidR="009A7760" w:rsidRPr="00BD5F4E">
        <w:rPr>
          <w:rStyle w:val="Hyperlink"/>
          <w:rFonts w:ascii="Calibri" w:eastAsia="Times New Roman" w:hAnsi="Calibri" w:cs="Times New Roman"/>
          <w:i/>
          <w:iCs/>
          <w:color w:val="auto"/>
          <w:u w:val="none"/>
          <w:lang w:eastAsia="en-CA"/>
        </w:rPr>
        <w:t xml:space="preserve">how the collective membership of the RCI will generate research impact which is greater than that which would be generated by the sum of its’ parts. In other words, what value-add is the RCI bringing to the thematic research that could not be achieved </w:t>
      </w:r>
      <w:r w:rsidR="00FF3EB5" w:rsidRPr="00BD5F4E">
        <w:rPr>
          <w:rStyle w:val="Hyperlink"/>
          <w:rFonts w:ascii="Calibri" w:eastAsia="Times New Roman" w:hAnsi="Calibri" w:cs="Times New Roman"/>
          <w:i/>
          <w:iCs/>
          <w:color w:val="auto"/>
          <w:u w:val="none"/>
          <w:lang w:eastAsia="en-CA"/>
        </w:rPr>
        <w:t xml:space="preserve">by the members working in their individual research groups? The proposed activities must </w:t>
      </w:r>
      <w:r w:rsidR="006C58B5" w:rsidRPr="00BD5F4E">
        <w:rPr>
          <w:rStyle w:val="Hyperlink"/>
          <w:rFonts w:ascii="Calibri" w:eastAsia="Times New Roman" w:hAnsi="Calibri" w:cs="Times New Roman"/>
          <w:i/>
          <w:iCs/>
          <w:color w:val="auto"/>
          <w:u w:val="none"/>
          <w:lang w:eastAsia="en-CA"/>
        </w:rPr>
        <w:t>be such that this goal c</w:t>
      </w:r>
      <w:r w:rsidR="005462CA" w:rsidRPr="00BD5F4E">
        <w:rPr>
          <w:rStyle w:val="Hyperlink"/>
          <w:rFonts w:ascii="Calibri" w:eastAsia="Times New Roman" w:hAnsi="Calibri" w:cs="Times New Roman"/>
          <w:i/>
          <w:iCs/>
          <w:color w:val="auto"/>
          <w:u w:val="none"/>
          <w:lang w:eastAsia="en-CA"/>
        </w:rPr>
        <w:t>a</w:t>
      </w:r>
      <w:r w:rsidR="006C58B5" w:rsidRPr="00BD5F4E">
        <w:rPr>
          <w:rStyle w:val="Hyperlink"/>
          <w:rFonts w:ascii="Calibri" w:eastAsia="Times New Roman" w:hAnsi="Calibri" w:cs="Times New Roman"/>
          <w:i/>
          <w:iCs/>
          <w:color w:val="auto"/>
          <w:u w:val="none"/>
          <w:lang w:eastAsia="en-CA"/>
        </w:rPr>
        <w:t>n be reasonably expected</w:t>
      </w:r>
      <w:r w:rsidR="007653D5" w:rsidRPr="00BD5F4E">
        <w:rPr>
          <w:rStyle w:val="Hyperlink"/>
          <w:rFonts w:ascii="Calibri" w:eastAsia="Times New Roman" w:hAnsi="Calibri" w:cs="Times New Roman"/>
          <w:i/>
          <w:iCs/>
          <w:color w:val="auto"/>
          <w:u w:val="none"/>
          <w:lang w:eastAsia="en-CA"/>
        </w:rPr>
        <w:t xml:space="preserve">. It is not enough to explain that an RCI will house infrastructure, for example, that will be used by members to advance their research. That is the definition of a “Core Platform”. </w:t>
      </w:r>
      <w:r w:rsidR="00523E41" w:rsidRPr="00BD5F4E">
        <w:rPr>
          <w:rStyle w:val="Hyperlink"/>
          <w:rFonts w:ascii="Calibri" w:eastAsia="Times New Roman" w:hAnsi="Calibri" w:cs="Times New Roman"/>
          <w:i/>
          <w:iCs/>
          <w:color w:val="auto"/>
          <w:u w:val="none"/>
          <w:lang w:eastAsia="en-CA"/>
        </w:rPr>
        <w:t>It is possible</w:t>
      </w:r>
      <w:r w:rsidR="009951CA">
        <w:rPr>
          <w:rStyle w:val="Hyperlink"/>
          <w:rFonts w:ascii="Calibri" w:eastAsia="Times New Roman" w:hAnsi="Calibri" w:cs="Times New Roman"/>
          <w:i/>
          <w:iCs/>
          <w:color w:val="auto"/>
          <w:u w:val="none"/>
          <w:lang w:eastAsia="en-CA"/>
        </w:rPr>
        <w:t>,</w:t>
      </w:r>
      <w:r w:rsidR="00841AB7">
        <w:rPr>
          <w:rStyle w:val="Hyperlink"/>
          <w:rFonts w:ascii="Calibri" w:eastAsia="Times New Roman" w:hAnsi="Calibri" w:cs="Times New Roman"/>
          <w:i/>
          <w:iCs/>
          <w:color w:val="auto"/>
          <w:u w:val="none"/>
          <w:lang w:eastAsia="en-CA"/>
        </w:rPr>
        <w:t xml:space="preserve"> </w:t>
      </w:r>
      <w:r w:rsidR="009951CA">
        <w:rPr>
          <w:rStyle w:val="Hyperlink"/>
          <w:rFonts w:ascii="Calibri" w:eastAsia="Times New Roman" w:hAnsi="Calibri" w:cs="Times New Roman"/>
          <w:i/>
          <w:iCs/>
          <w:color w:val="auto"/>
          <w:u w:val="none"/>
          <w:lang w:eastAsia="en-CA"/>
        </w:rPr>
        <w:t>h</w:t>
      </w:r>
      <w:r w:rsidR="00523E41" w:rsidRPr="00BD5F4E">
        <w:rPr>
          <w:rStyle w:val="Hyperlink"/>
          <w:rFonts w:ascii="Calibri" w:eastAsia="Times New Roman" w:hAnsi="Calibri" w:cs="Times New Roman"/>
          <w:i/>
          <w:iCs/>
          <w:color w:val="auto"/>
          <w:u w:val="none"/>
          <w:lang w:eastAsia="en-CA"/>
        </w:rPr>
        <w:t xml:space="preserve">owever, to be a Core Platform and an RCI – but </w:t>
      </w:r>
      <w:r w:rsidR="00EB510A" w:rsidRPr="00BD5F4E">
        <w:rPr>
          <w:rStyle w:val="Hyperlink"/>
          <w:rFonts w:ascii="Calibri" w:eastAsia="Times New Roman" w:hAnsi="Calibri" w:cs="Times New Roman"/>
          <w:i/>
          <w:iCs/>
          <w:color w:val="auto"/>
          <w:u w:val="none"/>
          <w:lang w:eastAsia="en-CA"/>
        </w:rPr>
        <w:t xml:space="preserve">such an RCI/Platform is then required to show it is a Core Platform </w:t>
      </w:r>
      <w:r w:rsidR="00EB510A" w:rsidRPr="00841AB7">
        <w:rPr>
          <w:rStyle w:val="Hyperlink"/>
          <w:rFonts w:ascii="Calibri" w:eastAsia="Times New Roman" w:hAnsi="Calibri" w:cs="Times New Roman"/>
          <w:b/>
          <w:bCs/>
          <w:i/>
          <w:iCs/>
          <w:color w:val="auto"/>
          <w:lang w:eastAsia="en-CA"/>
        </w:rPr>
        <w:t>and</w:t>
      </w:r>
      <w:r w:rsidR="00EB510A" w:rsidRPr="00BD5F4E">
        <w:rPr>
          <w:rStyle w:val="Hyperlink"/>
          <w:rFonts w:ascii="Calibri" w:eastAsia="Times New Roman" w:hAnsi="Calibri" w:cs="Times New Roman"/>
          <w:i/>
          <w:iCs/>
          <w:color w:val="auto"/>
          <w:u w:val="none"/>
          <w:lang w:eastAsia="en-CA"/>
        </w:rPr>
        <w:t xml:space="preserve"> an RCI</w:t>
      </w:r>
      <w:r w:rsidR="006C58B5" w:rsidRPr="00BD5F4E">
        <w:rPr>
          <w:rStyle w:val="Hyperlink"/>
          <w:rFonts w:ascii="Calibri" w:eastAsia="Times New Roman" w:hAnsi="Calibri" w:cs="Times New Roman"/>
          <w:i/>
          <w:iCs/>
          <w:color w:val="auto"/>
          <w:u w:val="none"/>
          <w:lang w:eastAsia="en-CA"/>
        </w:rPr>
        <w:t>)</w:t>
      </w:r>
      <w:r w:rsidR="00F56090" w:rsidRPr="00BD5F4E">
        <w:rPr>
          <w:rStyle w:val="Hyperlink"/>
          <w:rFonts w:ascii="Calibri" w:eastAsia="Times New Roman" w:hAnsi="Calibri" w:cs="Times New Roman"/>
          <w:i/>
          <w:iCs/>
          <w:color w:val="auto"/>
          <w:u w:val="none"/>
          <w:lang w:eastAsia="en-CA"/>
        </w:rPr>
        <w:t>:</w:t>
      </w:r>
    </w:p>
    <w:p w14:paraId="7C2FAFB2" w14:textId="3941402A" w:rsidR="00422B5B" w:rsidRDefault="00422B5B" w:rsidP="00755FA3">
      <w:pPr>
        <w:pStyle w:val="ListParagraph"/>
        <w:ind w:left="2880"/>
        <w:jc w:val="both"/>
        <w:rPr>
          <w:rStyle w:val="Hyperlink"/>
          <w:rFonts w:ascii="Calibri" w:eastAsia="Times New Roman" w:hAnsi="Calibri" w:cs="Times New Roman"/>
          <w:i/>
          <w:color w:val="auto"/>
          <w:u w:val="none"/>
          <w:lang w:eastAsia="en-CA"/>
        </w:rPr>
      </w:pPr>
    </w:p>
    <w:p w14:paraId="174763D3" w14:textId="591769A4" w:rsidR="00D71F80" w:rsidRDefault="00D71F80" w:rsidP="00755FA3">
      <w:pPr>
        <w:pStyle w:val="ListParagraph"/>
        <w:ind w:left="2880"/>
        <w:jc w:val="both"/>
        <w:rPr>
          <w:rStyle w:val="Hyperlink"/>
          <w:rFonts w:ascii="Calibri" w:eastAsia="Times New Roman" w:hAnsi="Calibri" w:cs="Times New Roman"/>
          <w:i/>
          <w:color w:val="auto"/>
          <w:u w:val="none"/>
          <w:lang w:eastAsia="en-CA"/>
        </w:rPr>
      </w:pPr>
    </w:p>
    <w:p w14:paraId="29B77587" w14:textId="0882C910" w:rsidR="00616347" w:rsidRPr="00D0787C" w:rsidRDefault="00616347" w:rsidP="00755FA3">
      <w:pPr>
        <w:pStyle w:val="ListParagraph"/>
        <w:numPr>
          <w:ilvl w:val="0"/>
          <w:numId w:val="18"/>
        </w:numPr>
        <w:ind w:left="1080"/>
        <w:jc w:val="both"/>
        <w:rPr>
          <w:rStyle w:val="Hyperlink"/>
          <w:rFonts w:ascii="Calibri" w:eastAsia="Times New Roman" w:hAnsi="Calibri" w:cs="Times New Roman"/>
          <w:color w:val="auto"/>
          <w:u w:val="none"/>
          <w:lang w:eastAsia="en-CA"/>
        </w:rPr>
      </w:pPr>
      <w:r w:rsidRPr="00422B5B">
        <w:rPr>
          <w:rStyle w:val="Hyperlink"/>
          <w:rFonts w:ascii="Calibri" w:eastAsia="Times New Roman" w:hAnsi="Calibri" w:cs="Times New Roman"/>
          <w:b/>
          <w:bCs/>
          <w:color w:val="auto"/>
          <w:u w:val="none"/>
          <w:lang w:eastAsia="en-CA"/>
        </w:rPr>
        <w:t>Rationale for Establishment of the Research Centre o</w:t>
      </w:r>
      <w:r w:rsidR="00F91944" w:rsidRPr="00422B5B">
        <w:rPr>
          <w:rStyle w:val="Hyperlink"/>
          <w:rFonts w:ascii="Calibri" w:eastAsia="Times New Roman" w:hAnsi="Calibri" w:cs="Times New Roman"/>
          <w:b/>
          <w:bCs/>
          <w:color w:val="auto"/>
          <w:u w:val="none"/>
          <w:lang w:eastAsia="en-CA"/>
        </w:rPr>
        <w:t>r</w:t>
      </w:r>
      <w:r w:rsidRPr="00422B5B">
        <w:rPr>
          <w:rStyle w:val="Hyperlink"/>
          <w:rFonts w:ascii="Calibri" w:eastAsia="Times New Roman" w:hAnsi="Calibri" w:cs="Times New Roman"/>
          <w:b/>
          <w:bCs/>
          <w:color w:val="auto"/>
          <w:u w:val="none"/>
          <w:lang w:eastAsia="en-CA"/>
        </w:rPr>
        <w:t xml:space="preserve"> Institute</w:t>
      </w:r>
      <w:r w:rsidR="00D0787C">
        <w:rPr>
          <w:rStyle w:val="Hyperlink"/>
          <w:rFonts w:ascii="Calibri" w:eastAsia="Times New Roman" w:hAnsi="Calibri" w:cs="Times New Roman"/>
          <w:b/>
          <w:bCs/>
          <w:color w:val="auto"/>
          <w:u w:val="none"/>
          <w:lang w:eastAsia="en-CA"/>
        </w:rPr>
        <w:t>:</w:t>
      </w:r>
      <w:r w:rsidR="00087F9D">
        <w:rPr>
          <w:rStyle w:val="Hyperlink"/>
          <w:rFonts w:ascii="Calibri" w:eastAsia="Times New Roman" w:hAnsi="Calibri" w:cs="Times New Roman"/>
          <w:b/>
          <w:bCs/>
          <w:color w:val="auto"/>
          <w:u w:val="none"/>
          <w:lang w:eastAsia="en-CA"/>
        </w:rPr>
        <w:t xml:space="preserve"> </w:t>
      </w:r>
      <w:r w:rsidR="00087F9D" w:rsidRPr="00BD5F4E">
        <w:rPr>
          <w:rStyle w:val="Hyperlink"/>
          <w:rFonts w:ascii="Calibri" w:eastAsia="Times New Roman" w:hAnsi="Calibri" w:cs="Times New Roman"/>
          <w:i/>
          <w:iCs/>
          <w:color w:val="auto"/>
          <w:u w:val="none"/>
          <w:lang w:eastAsia="en-CA"/>
        </w:rPr>
        <w:t>(</w:t>
      </w:r>
      <w:r w:rsidR="00DA296F" w:rsidRPr="00BD5F4E">
        <w:rPr>
          <w:rStyle w:val="Hyperlink"/>
          <w:rFonts w:ascii="Calibri" w:eastAsia="Times New Roman" w:hAnsi="Calibri" w:cs="Times New Roman"/>
          <w:i/>
          <w:iCs/>
          <w:color w:val="auto"/>
          <w:u w:val="none"/>
          <w:lang w:eastAsia="en-CA"/>
        </w:rPr>
        <w:t xml:space="preserve">In this section it is necessary to explain the thematic research to </w:t>
      </w:r>
      <w:r w:rsidR="005E5F17" w:rsidRPr="00BD5F4E">
        <w:rPr>
          <w:rStyle w:val="Hyperlink"/>
          <w:rFonts w:ascii="Calibri" w:eastAsia="Times New Roman" w:hAnsi="Calibri" w:cs="Times New Roman"/>
          <w:i/>
          <w:iCs/>
          <w:color w:val="auto"/>
          <w:u w:val="none"/>
          <w:lang w:eastAsia="en-CA"/>
        </w:rPr>
        <w:t>take place, and what impact it will have on stakeholders.</w:t>
      </w:r>
      <w:r w:rsidR="00087F9D" w:rsidRPr="00BD5F4E">
        <w:rPr>
          <w:rStyle w:val="Hyperlink"/>
          <w:rFonts w:ascii="Calibri" w:eastAsia="Times New Roman" w:hAnsi="Calibri" w:cs="Times New Roman"/>
          <w:i/>
          <w:iCs/>
          <w:color w:val="auto"/>
          <w:u w:val="none"/>
          <w:lang w:eastAsia="en-CA"/>
        </w:rPr>
        <w:t>)</w:t>
      </w:r>
      <w:r w:rsidR="00B423C3" w:rsidRPr="00BD5F4E">
        <w:rPr>
          <w:rStyle w:val="Hyperlink"/>
          <w:rFonts w:ascii="Calibri" w:eastAsia="Times New Roman" w:hAnsi="Calibri" w:cs="Times New Roman"/>
          <w:i/>
          <w:iCs/>
          <w:color w:val="auto"/>
          <w:u w:val="none"/>
          <w:lang w:eastAsia="en-CA"/>
        </w:rPr>
        <w:t>:</w:t>
      </w:r>
    </w:p>
    <w:p w14:paraId="5CE3159E" w14:textId="4E334940" w:rsidR="00422B5B" w:rsidRDefault="00422B5B" w:rsidP="00755FA3">
      <w:pPr>
        <w:pStyle w:val="ListParagraph"/>
        <w:ind w:left="1996"/>
        <w:jc w:val="both"/>
        <w:rPr>
          <w:rStyle w:val="Hyperlink"/>
          <w:rFonts w:ascii="Calibri" w:eastAsia="Times New Roman" w:hAnsi="Calibri" w:cs="Times New Roman"/>
          <w:i/>
          <w:color w:val="auto"/>
          <w:u w:val="none"/>
          <w:lang w:eastAsia="en-CA"/>
        </w:rPr>
      </w:pPr>
    </w:p>
    <w:p w14:paraId="393EE6C0" w14:textId="77777777" w:rsidR="00050BE6" w:rsidRPr="006D72DA" w:rsidRDefault="00050BE6" w:rsidP="00755FA3">
      <w:pPr>
        <w:pStyle w:val="ListParagraph"/>
        <w:ind w:left="1996"/>
        <w:jc w:val="both"/>
        <w:rPr>
          <w:rStyle w:val="Hyperlink"/>
          <w:rFonts w:ascii="Calibri" w:eastAsia="Times New Roman" w:hAnsi="Calibri" w:cs="Times New Roman"/>
          <w:i/>
          <w:color w:val="auto"/>
          <w:u w:val="none"/>
          <w:lang w:eastAsia="en-CA"/>
        </w:rPr>
      </w:pPr>
    </w:p>
    <w:p w14:paraId="7E249774" w14:textId="28641358" w:rsidR="00616347" w:rsidRPr="00D0787C" w:rsidRDefault="00616347" w:rsidP="00755FA3">
      <w:pPr>
        <w:pStyle w:val="ListParagraph"/>
        <w:numPr>
          <w:ilvl w:val="0"/>
          <w:numId w:val="18"/>
        </w:numPr>
        <w:ind w:left="1080"/>
        <w:jc w:val="both"/>
        <w:rPr>
          <w:rStyle w:val="Hyperlink"/>
          <w:rFonts w:ascii="Calibri" w:eastAsia="Times New Roman" w:hAnsi="Calibri" w:cs="Times New Roman"/>
          <w:color w:val="auto"/>
          <w:u w:val="none"/>
          <w:lang w:eastAsia="en-CA"/>
        </w:rPr>
      </w:pPr>
      <w:r w:rsidRPr="00422B5B">
        <w:rPr>
          <w:rStyle w:val="Hyperlink"/>
          <w:rFonts w:ascii="Calibri" w:eastAsia="Times New Roman" w:hAnsi="Calibri" w:cs="Times New Roman"/>
          <w:b/>
          <w:bCs/>
          <w:color w:val="auto"/>
          <w:u w:val="none"/>
          <w:lang w:eastAsia="en-CA"/>
        </w:rPr>
        <w:t>Criteria for expanding the membership</w:t>
      </w:r>
      <w:r w:rsidR="00D0787C">
        <w:rPr>
          <w:rStyle w:val="Hyperlink"/>
          <w:rFonts w:ascii="Calibri" w:eastAsia="Times New Roman" w:hAnsi="Calibri" w:cs="Times New Roman"/>
          <w:b/>
          <w:bCs/>
          <w:color w:val="auto"/>
          <w:u w:val="none"/>
          <w:lang w:eastAsia="en-CA"/>
        </w:rPr>
        <w:t>:</w:t>
      </w:r>
      <w:r w:rsidR="007701F3">
        <w:rPr>
          <w:rStyle w:val="Hyperlink"/>
          <w:rFonts w:ascii="Calibri" w:eastAsia="Times New Roman" w:hAnsi="Calibri" w:cs="Times New Roman"/>
          <w:b/>
          <w:bCs/>
          <w:color w:val="auto"/>
          <w:u w:val="none"/>
          <w:lang w:eastAsia="en-CA"/>
        </w:rPr>
        <w:t xml:space="preserve"> </w:t>
      </w:r>
      <w:r w:rsidR="007701F3" w:rsidRPr="00D0787C">
        <w:rPr>
          <w:rStyle w:val="Hyperlink"/>
          <w:rFonts w:ascii="Calibri" w:eastAsia="Times New Roman" w:hAnsi="Calibri" w:cs="Times New Roman"/>
          <w:color w:val="auto"/>
          <w:u w:val="none"/>
          <w:lang w:eastAsia="en-CA"/>
        </w:rPr>
        <w:t>(</w:t>
      </w:r>
      <w:r w:rsidR="007701F3" w:rsidRPr="00841AB7">
        <w:rPr>
          <w:rStyle w:val="Hyperlink"/>
          <w:rFonts w:ascii="Calibri" w:eastAsia="Times New Roman" w:hAnsi="Calibri" w:cs="Times New Roman"/>
          <w:i/>
          <w:iCs/>
          <w:color w:val="auto"/>
          <w:u w:val="none"/>
          <w:lang w:eastAsia="en-CA"/>
        </w:rPr>
        <w:t>this should be linked to definition and obligations of membership</w:t>
      </w:r>
      <w:r w:rsidR="007701F3" w:rsidRPr="00D0787C">
        <w:rPr>
          <w:rStyle w:val="Hyperlink"/>
          <w:rFonts w:ascii="Calibri" w:eastAsia="Times New Roman" w:hAnsi="Calibri" w:cs="Times New Roman"/>
          <w:color w:val="auto"/>
          <w:u w:val="none"/>
          <w:lang w:eastAsia="en-CA"/>
        </w:rPr>
        <w:t>)</w:t>
      </w:r>
      <w:r w:rsidR="00F91944" w:rsidRPr="00D0787C">
        <w:rPr>
          <w:rStyle w:val="Hyperlink"/>
          <w:rFonts w:ascii="Calibri" w:eastAsia="Times New Roman" w:hAnsi="Calibri" w:cs="Times New Roman"/>
          <w:color w:val="auto"/>
          <w:u w:val="none"/>
          <w:lang w:eastAsia="en-CA"/>
        </w:rPr>
        <w:t>:</w:t>
      </w:r>
    </w:p>
    <w:p w14:paraId="4B8EA91A" w14:textId="36D0E5AF" w:rsidR="00422B5B" w:rsidRDefault="00422B5B" w:rsidP="00755FA3">
      <w:pPr>
        <w:pStyle w:val="ListParagraph"/>
        <w:ind w:left="1996"/>
        <w:jc w:val="both"/>
        <w:rPr>
          <w:rStyle w:val="Hyperlink"/>
          <w:rFonts w:ascii="Calibri" w:eastAsia="Times New Roman" w:hAnsi="Calibri" w:cs="Times New Roman"/>
          <w:i/>
          <w:color w:val="auto"/>
          <w:u w:val="none"/>
          <w:lang w:eastAsia="en-CA"/>
        </w:rPr>
      </w:pPr>
    </w:p>
    <w:p w14:paraId="07083E6C" w14:textId="77E95F0E" w:rsidR="00D0787C" w:rsidRDefault="00D0787C" w:rsidP="00755FA3">
      <w:pPr>
        <w:pStyle w:val="ListParagraph"/>
        <w:ind w:left="1996"/>
        <w:jc w:val="both"/>
        <w:rPr>
          <w:rStyle w:val="Hyperlink"/>
          <w:rFonts w:ascii="Calibri" w:eastAsia="Times New Roman" w:hAnsi="Calibri" w:cs="Times New Roman"/>
          <w:i/>
          <w:color w:val="auto"/>
          <w:u w:val="none"/>
          <w:lang w:eastAsia="en-CA"/>
        </w:rPr>
      </w:pPr>
    </w:p>
    <w:p w14:paraId="42EF41EA" w14:textId="3DC061DD" w:rsidR="00F91944" w:rsidRDefault="00F91944" w:rsidP="00755FA3">
      <w:pPr>
        <w:pStyle w:val="ListParagraph"/>
        <w:numPr>
          <w:ilvl w:val="0"/>
          <w:numId w:val="18"/>
        </w:numPr>
        <w:ind w:left="1080"/>
        <w:jc w:val="both"/>
        <w:rPr>
          <w:rStyle w:val="Hyperlink"/>
          <w:rFonts w:ascii="Calibri" w:eastAsia="Times New Roman" w:hAnsi="Calibri" w:cs="Times New Roman"/>
          <w:b/>
          <w:bCs/>
          <w:color w:val="auto"/>
          <w:u w:val="none"/>
          <w:lang w:eastAsia="en-CA"/>
        </w:rPr>
      </w:pPr>
      <w:r w:rsidRPr="00422B5B">
        <w:rPr>
          <w:rStyle w:val="Hyperlink"/>
          <w:rFonts w:ascii="Calibri" w:eastAsia="Times New Roman" w:hAnsi="Calibri" w:cs="Times New Roman"/>
          <w:b/>
          <w:bCs/>
          <w:color w:val="auto"/>
          <w:u w:val="none"/>
          <w:lang w:eastAsia="en-CA"/>
        </w:rPr>
        <w:t>D</w:t>
      </w:r>
      <w:r w:rsidR="00616347" w:rsidRPr="00422B5B">
        <w:rPr>
          <w:rStyle w:val="Hyperlink"/>
          <w:rFonts w:ascii="Calibri" w:eastAsia="Times New Roman" w:hAnsi="Calibri" w:cs="Times New Roman"/>
          <w:b/>
          <w:bCs/>
          <w:color w:val="auto"/>
          <w:u w:val="none"/>
          <w:lang w:eastAsia="en-CA"/>
        </w:rPr>
        <w:t>etailed business plan</w:t>
      </w:r>
      <w:r w:rsidR="00834187">
        <w:rPr>
          <w:rStyle w:val="Hyperlink"/>
          <w:rFonts w:ascii="Calibri" w:eastAsia="Times New Roman" w:hAnsi="Calibri" w:cs="Times New Roman"/>
          <w:b/>
          <w:bCs/>
          <w:color w:val="auto"/>
          <w:u w:val="none"/>
          <w:lang w:eastAsia="en-CA"/>
        </w:rPr>
        <w:t xml:space="preserve"> (sustainability must be demonstrated)</w:t>
      </w:r>
      <w:r w:rsidRPr="00422B5B">
        <w:rPr>
          <w:rStyle w:val="Hyperlink"/>
          <w:rFonts w:ascii="Calibri" w:eastAsia="Times New Roman" w:hAnsi="Calibri" w:cs="Times New Roman"/>
          <w:b/>
          <w:bCs/>
          <w:color w:val="auto"/>
          <w:u w:val="none"/>
          <w:lang w:eastAsia="en-CA"/>
        </w:rPr>
        <w:t>:</w:t>
      </w:r>
    </w:p>
    <w:p w14:paraId="02DBF28A" w14:textId="77777777" w:rsidR="00D0787C" w:rsidRPr="00422B5B" w:rsidRDefault="00D0787C" w:rsidP="00755FA3">
      <w:pPr>
        <w:pStyle w:val="ListParagraph"/>
        <w:numPr>
          <w:ilvl w:val="0"/>
          <w:numId w:val="19"/>
        </w:numPr>
        <w:ind w:left="2160"/>
        <w:jc w:val="both"/>
        <w:rPr>
          <w:rStyle w:val="Hyperlink"/>
          <w:rFonts w:ascii="Calibri" w:eastAsia="Times New Roman" w:hAnsi="Calibri" w:cs="Times New Roman"/>
          <w:b/>
          <w:bCs/>
          <w:color w:val="auto"/>
          <w:u w:val="none"/>
          <w:lang w:eastAsia="en-CA"/>
        </w:rPr>
      </w:pPr>
      <w:r w:rsidRPr="00422B5B">
        <w:rPr>
          <w:rStyle w:val="Hyperlink"/>
          <w:rFonts w:ascii="Calibri" w:eastAsia="Times New Roman" w:hAnsi="Calibri" w:cs="Times New Roman"/>
          <w:b/>
          <w:bCs/>
          <w:color w:val="auto"/>
          <w:u w:val="none"/>
          <w:lang w:eastAsia="en-CA"/>
        </w:rPr>
        <w:t>Financial needs:</w:t>
      </w:r>
    </w:p>
    <w:p w14:paraId="4AF43B93" w14:textId="77777777" w:rsidR="00D0787C" w:rsidRPr="00A266E9" w:rsidRDefault="00D0787C" w:rsidP="00755FA3">
      <w:pPr>
        <w:pStyle w:val="ListParagraph"/>
        <w:numPr>
          <w:ilvl w:val="0"/>
          <w:numId w:val="8"/>
        </w:numPr>
        <w:ind w:left="2520"/>
        <w:jc w:val="both"/>
        <w:rPr>
          <w:rFonts w:ascii="Calibri" w:eastAsia="Times New Roman" w:hAnsi="Calibri" w:cs="Times New Roman"/>
          <w:b/>
          <w:bCs/>
          <w:i/>
          <w:lang w:eastAsia="en-CA"/>
        </w:rPr>
      </w:pPr>
      <w:r w:rsidRPr="006D72DA">
        <w:rPr>
          <w:rFonts w:ascii="Calibri" w:hAnsi="Calibri"/>
          <w:i/>
          <w:color w:val="201F1E"/>
          <w:shd w:val="clear" w:color="auto" w:fill="FFFFFF"/>
        </w:rPr>
        <w:t>Discuss/explain operating budget and attach Appendix A (Budget template)</w:t>
      </w:r>
    </w:p>
    <w:p w14:paraId="169E4D06" w14:textId="77777777" w:rsidR="00D0787C" w:rsidRPr="00A266E9" w:rsidRDefault="00D0787C" w:rsidP="00755FA3">
      <w:pPr>
        <w:pStyle w:val="ListParagraph"/>
        <w:numPr>
          <w:ilvl w:val="0"/>
          <w:numId w:val="8"/>
        </w:numPr>
        <w:ind w:left="2520"/>
        <w:jc w:val="both"/>
        <w:rPr>
          <w:rFonts w:ascii="Calibri" w:eastAsia="Times New Roman" w:hAnsi="Calibri" w:cs="Times New Roman"/>
          <w:i/>
          <w:lang w:eastAsia="en-CA"/>
        </w:rPr>
      </w:pPr>
      <w:r w:rsidRPr="00A266E9">
        <w:rPr>
          <w:rFonts w:ascii="Calibri" w:eastAsia="Times New Roman" w:hAnsi="Calibri" w:cs="Times New Roman"/>
          <w:i/>
          <w:lang w:eastAsia="en-CA"/>
        </w:rPr>
        <w:t>What is the amount of funding required?</w:t>
      </w:r>
    </w:p>
    <w:p w14:paraId="51FDA8C2" w14:textId="77777777" w:rsidR="00D0787C" w:rsidRPr="006D72DA" w:rsidRDefault="00D0787C" w:rsidP="00755FA3">
      <w:pPr>
        <w:pStyle w:val="ListParagraph"/>
        <w:ind w:left="2520"/>
        <w:jc w:val="both"/>
        <w:rPr>
          <w:rFonts w:ascii="Calibri" w:eastAsia="Times New Roman" w:hAnsi="Calibri" w:cs="Times New Roman"/>
          <w:b/>
          <w:bCs/>
          <w:i/>
          <w:lang w:eastAsia="en-CA"/>
        </w:rPr>
      </w:pPr>
    </w:p>
    <w:p w14:paraId="0B40028E" w14:textId="77777777" w:rsidR="00D0787C" w:rsidRPr="00A62906" w:rsidRDefault="00D0787C" w:rsidP="00755FA3">
      <w:pPr>
        <w:pStyle w:val="ListParagraph"/>
        <w:numPr>
          <w:ilvl w:val="0"/>
          <w:numId w:val="19"/>
        </w:numPr>
        <w:spacing w:after="0" w:line="240" w:lineRule="auto"/>
        <w:ind w:left="2154" w:hanging="357"/>
        <w:jc w:val="both"/>
        <w:rPr>
          <w:rStyle w:val="Hyperlink"/>
          <w:rFonts w:ascii="Calibri" w:eastAsia="Times New Roman" w:hAnsi="Calibri" w:cs="Times New Roman"/>
          <w:b/>
          <w:bCs/>
          <w:color w:val="auto"/>
          <w:u w:val="none"/>
          <w:lang w:eastAsia="en-CA"/>
        </w:rPr>
      </w:pPr>
      <w:r w:rsidRPr="00A62906">
        <w:rPr>
          <w:rStyle w:val="Hyperlink"/>
          <w:rFonts w:ascii="Calibri" w:eastAsia="Times New Roman" w:hAnsi="Calibri" w:cs="Times New Roman"/>
          <w:b/>
          <w:bCs/>
          <w:color w:val="auto"/>
          <w:u w:val="none"/>
          <w:lang w:eastAsia="en-CA"/>
        </w:rPr>
        <w:t xml:space="preserve">Anticipated and secured sources of support:  </w:t>
      </w:r>
    </w:p>
    <w:p w14:paraId="31AEC087" w14:textId="77777777" w:rsidR="00D0787C" w:rsidRPr="00837316" w:rsidRDefault="00D0787C" w:rsidP="00755FA3">
      <w:pPr>
        <w:numPr>
          <w:ilvl w:val="0"/>
          <w:numId w:val="9"/>
        </w:numPr>
        <w:shd w:val="clear" w:color="auto" w:fill="FFFFFF"/>
        <w:tabs>
          <w:tab w:val="clear" w:pos="720"/>
          <w:tab w:val="num" w:pos="6840"/>
        </w:tabs>
        <w:spacing w:after="0" w:line="240" w:lineRule="auto"/>
        <w:ind w:left="2520" w:right="594"/>
        <w:jc w:val="both"/>
        <w:rPr>
          <w:rFonts w:eastAsia="Times New Roman" w:cs="Segoe UI"/>
          <w:i/>
          <w:color w:val="201F1E"/>
          <w:lang w:eastAsia="en-CA"/>
        </w:rPr>
      </w:pPr>
      <w:r w:rsidRPr="00837316">
        <w:rPr>
          <w:rFonts w:eastAsia="Times New Roman" w:cs="Segoe UI"/>
          <w:i/>
          <w:color w:val="201F1E"/>
          <w:lang w:eastAsia="en-CA"/>
        </w:rPr>
        <w:t>Start-up funds? Faculty commitments? External funds?</w:t>
      </w:r>
    </w:p>
    <w:p w14:paraId="181CC4B3" w14:textId="77777777" w:rsidR="00D0787C" w:rsidRPr="00602D90" w:rsidRDefault="00D0787C" w:rsidP="00755FA3">
      <w:pPr>
        <w:shd w:val="clear" w:color="auto" w:fill="FFFFFF"/>
        <w:tabs>
          <w:tab w:val="num" w:pos="1440"/>
        </w:tabs>
        <w:spacing w:after="0" w:line="240" w:lineRule="auto"/>
        <w:ind w:left="1440"/>
        <w:jc w:val="both"/>
        <w:rPr>
          <w:rFonts w:eastAsia="Times New Roman" w:cs="Segoe UI"/>
          <w:color w:val="201F1E"/>
          <w:lang w:eastAsia="en-CA"/>
        </w:rPr>
      </w:pPr>
    </w:p>
    <w:p w14:paraId="22B2CFB6" w14:textId="77777777" w:rsidR="00D0787C" w:rsidRPr="00422B5B" w:rsidRDefault="00D0787C" w:rsidP="00755FA3">
      <w:pPr>
        <w:pStyle w:val="ListParagraph"/>
        <w:numPr>
          <w:ilvl w:val="0"/>
          <w:numId w:val="19"/>
        </w:numPr>
        <w:ind w:left="2160"/>
        <w:jc w:val="both"/>
        <w:rPr>
          <w:rStyle w:val="Hyperlink"/>
          <w:rFonts w:ascii="Calibri" w:eastAsia="Times New Roman" w:hAnsi="Calibri" w:cs="Times New Roman"/>
          <w:b/>
          <w:bCs/>
          <w:color w:val="auto"/>
          <w:u w:val="none"/>
          <w:lang w:eastAsia="en-CA"/>
        </w:rPr>
      </w:pPr>
      <w:r w:rsidRPr="00422B5B">
        <w:rPr>
          <w:rStyle w:val="Hyperlink"/>
          <w:rFonts w:ascii="Calibri" w:eastAsia="Times New Roman" w:hAnsi="Calibri" w:cs="Times New Roman"/>
          <w:b/>
          <w:bCs/>
          <w:color w:val="auto"/>
          <w:u w:val="none"/>
          <w:lang w:eastAsia="en-CA"/>
        </w:rPr>
        <w:t>Space needs:</w:t>
      </w:r>
    </w:p>
    <w:p w14:paraId="40D733F0" w14:textId="77777777" w:rsidR="00D0787C" w:rsidRPr="00647A60" w:rsidRDefault="00D0787C" w:rsidP="00755FA3">
      <w:pPr>
        <w:pStyle w:val="ListParagraph"/>
        <w:numPr>
          <w:ilvl w:val="3"/>
          <w:numId w:val="21"/>
        </w:numPr>
        <w:ind w:left="2552"/>
        <w:jc w:val="both"/>
        <w:rPr>
          <w:rStyle w:val="Hyperlink"/>
          <w:rFonts w:ascii="Calibri" w:eastAsia="Times New Roman" w:hAnsi="Calibri" w:cs="Times New Roman"/>
          <w:bCs/>
          <w:i/>
          <w:color w:val="auto"/>
          <w:u w:val="none"/>
          <w:lang w:eastAsia="en-CA"/>
        </w:rPr>
      </w:pPr>
      <w:r w:rsidRPr="00647A60">
        <w:rPr>
          <w:rStyle w:val="Hyperlink"/>
          <w:rFonts w:ascii="Calibri" w:eastAsia="Times New Roman" w:hAnsi="Calibri" w:cs="Times New Roman"/>
          <w:bCs/>
          <w:i/>
          <w:color w:val="auto"/>
          <w:u w:val="none"/>
          <w:lang w:eastAsia="en-CA"/>
        </w:rPr>
        <w:t xml:space="preserve">Please </w:t>
      </w:r>
      <w:r>
        <w:rPr>
          <w:rStyle w:val="Hyperlink"/>
          <w:rFonts w:ascii="Calibri" w:eastAsia="Times New Roman" w:hAnsi="Calibri" w:cs="Times New Roman"/>
          <w:bCs/>
          <w:i/>
          <w:color w:val="auto"/>
          <w:u w:val="none"/>
          <w:lang w:eastAsia="en-CA"/>
        </w:rPr>
        <w:t xml:space="preserve">expand on the detail from the “overview” page, </w:t>
      </w:r>
      <w:r w:rsidRPr="00647A60">
        <w:rPr>
          <w:rStyle w:val="Hyperlink"/>
          <w:rFonts w:ascii="Calibri" w:eastAsia="Times New Roman" w:hAnsi="Calibri" w:cs="Times New Roman"/>
          <w:bCs/>
          <w:i/>
          <w:color w:val="auto"/>
          <w:u w:val="none"/>
          <w:lang w:eastAsia="en-CA"/>
        </w:rPr>
        <w:t>identif</w:t>
      </w:r>
      <w:r>
        <w:rPr>
          <w:rStyle w:val="Hyperlink"/>
          <w:rFonts w:ascii="Calibri" w:eastAsia="Times New Roman" w:hAnsi="Calibri" w:cs="Times New Roman"/>
          <w:bCs/>
          <w:i/>
          <w:color w:val="auto"/>
          <w:u w:val="none"/>
          <w:lang w:eastAsia="en-CA"/>
        </w:rPr>
        <w:t>ying</w:t>
      </w:r>
      <w:r w:rsidRPr="00647A60">
        <w:rPr>
          <w:rStyle w:val="Hyperlink"/>
          <w:rFonts w:ascii="Calibri" w:eastAsia="Times New Roman" w:hAnsi="Calibri" w:cs="Times New Roman"/>
          <w:bCs/>
          <w:i/>
          <w:color w:val="auto"/>
          <w:u w:val="none"/>
          <w:lang w:eastAsia="en-CA"/>
        </w:rPr>
        <w:t xml:space="preserve"> the existing or new space requirements for the Centre or Institute, noting whether the Faculty Dean has approved use of that space for this purpose. </w:t>
      </w:r>
    </w:p>
    <w:p w14:paraId="1AF04838" w14:textId="77777777" w:rsidR="00D0787C" w:rsidRDefault="00D0787C" w:rsidP="00755FA3">
      <w:pPr>
        <w:pStyle w:val="ListParagraph"/>
        <w:numPr>
          <w:ilvl w:val="3"/>
          <w:numId w:val="21"/>
        </w:numPr>
        <w:ind w:left="2552"/>
        <w:jc w:val="both"/>
        <w:rPr>
          <w:rStyle w:val="Hyperlink"/>
          <w:rFonts w:ascii="Calibri" w:eastAsia="Times New Roman" w:hAnsi="Calibri" w:cs="Times New Roman"/>
          <w:bCs/>
          <w:i/>
          <w:color w:val="auto"/>
          <w:u w:val="none"/>
          <w:lang w:eastAsia="en-CA"/>
        </w:rPr>
      </w:pPr>
      <w:r w:rsidRPr="00647A60">
        <w:rPr>
          <w:rStyle w:val="Hyperlink"/>
          <w:rFonts w:ascii="Calibri" w:eastAsia="Times New Roman" w:hAnsi="Calibri" w:cs="Times New Roman"/>
          <w:bCs/>
          <w:i/>
          <w:color w:val="auto"/>
          <w:u w:val="none"/>
          <w:lang w:eastAsia="en-CA"/>
        </w:rPr>
        <w:t>Identify the plans for the location and coverage of the space costs</w:t>
      </w:r>
      <w:r>
        <w:rPr>
          <w:rStyle w:val="Hyperlink"/>
          <w:rFonts w:ascii="Calibri" w:eastAsia="Times New Roman" w:hAnsi="Calibri" w:cs="Times New Roman"/>
          <w:bCs/>
          <w:i/>
          <w:color w:val="auto"/>
          <w:u w:val="none"/>
          <w:lang w:eastAsia="en-CA"/>
        </w:rPr>
        <w:t>.</w:t>
      </w:r>
      <w:r w:rsidRPr="00647A60">
        <w:rPr>
          <w:rStyle w:val="Hyperlink"/>
          <w:rFonts w:ascii="Calibri" w:eastAsia="Times New Roman" w:hAnsi="Calibri" w:cs="Times New Roman"/>
          <w:bCs/>
          <w:i/>
          <w:color w:val="auto"/>
          <w:u w:val="none"/>
          <w:lang w:eastAsia="en-CA"/>
        </w:rPr>
        <w:t xml:space="preserve"> </w:t>
      </w:r>
      <w:r>
        <w:rPr>
          <w:rStyle w:val="Hyperlink"/>
          <w:rFonts w:ascii="Calibri" w:eastAsia="Times New Roman" w:hAnsi="Calibri" w:cs="Times New Roman"/>
          <w:bCs/>
          <w:i/>
          <w:color w:val="auto"/>
          <w:u w:val="none"/>
          <w:lang w:eastAsia="en-CA"/>
        </w:rPr>
        <w:t>Has this been</w:t>
      </w:r>
      <w:r w:rsidRPr="00647A60">
        <w:rPr>
          <w:rStyle w:val="Hyperlink"/>
          <w:rFonts w:ascii="Calibri" w:eastAsia="Times New Roman" w:hAnsi="Calibri" w:cs="Times New Roman"/>
          <w:bCs/>
          <w:i/>
          <w:color w:val="auto"/>
          <w:u w:val="none"/>
          <w:lang w:eastAsia="en-CA"/>
        </w:rPr>
        <w:t xml:space="preserve"> approved by the Faculty Dean?</w:t>
      </w:r>
    </w:p>
    <w:p w14:paraId="0F0F5182" w14:textId="77777777" w:rsidR="00D0787C" w:rsidRDefault="00D0787C" w:rsidP="00755FA3">
      <w:pPr>
        <w:pStyle w:val="ListParagraph"/>
        <w:ind w:left="2552"/>
        <w:jc w:val="both"/>
        <w:rPr>
          <w:rStyle w:val="Hyperlink"/>
          <w:rFonts w:ascii="Calibri" w:eastAsia="Times New Roman" w:hAnsi="Calibri" w:cs="Times New Roman"/>
          <w:bCs/>
          <w:i/>
          <w:color w:val="auto"/>
          <w:u w:val="none"/>
          <w:lang w:eastAsia="en-CA"/>
        </w:rPr>
      </w:pPr>
    </w:p>
    <w:p w14:paraId="59B68E70" w14:textId="77777777" w:rsidR="00D0787C" w:rsidRPr="00FC10C0" w:rsidRDefault="00D0787C" w:rsidP="00755FA3">
      <w:pPr>
        <w:pStyle w:val="ListParagraph"/>
        <w:numPr>
          <w:ilvl w:val="0"/>
          <w:numId w:val="19"/>
        </w:numPr>
        <w:ind w:left="2127"/>
        <w:jc w:val="both"/>
        <w:rPr>
          <w:rStyle w:val="Hyperlink"/>
          <w:rFonts w:ascii="Calibri" w:eastAsia="Times New Roman" w:hAnsi="Calibri" w:cs="Times New Roman"/>
          <w:bCs/>
          <w:i/>
          <w:color w:val="auto"/>
          <w:u w:val="none"/>
          <w:lang w:eastAsia="en-CA"/>
        </w:rPr>
      </w:pPr>
      <w:r>
        <w:rPr>
          <w:rStyle w:val="Hyperlink"/>
          <w:rFonts w:ascii="Calibri" w:eastAsia="Times New Roman" w:hAnsi="Calibri" w:cs="Times New Roman"/>
          <w:b/>
          <w:bCs/>
          <w:color w:val="auto"/>
          <w:u w:val="none"/>
          <w:lang w:eastAsia="en-CA"/>
        </w:rPr>
        <w:t>Hum</w:t>
      </w:r>
      <w:r w:rsidRPr="00FC10C0">
        <w:rPr>
          <w:rStyle w:val="Hyperlink"/>
          <w:rFonts w:ascii="Calibri" w:eastAsia="Times New Roman" w:hAnsi="Calibri" w:cs="Times New Roman"/>
          <w:b/>
          <w:bCs/>
          <w:color w:val="auto"/>
          <w:u w:val="none"/>
          <w:lang w:eastAsia="en-CA"/>
        </w:rPr>
        <w:t>an Resource needs:</w:t>
      </w:r>
    </w:p>
    <w:p w14:paraId="4B8350F4" w14:textId="77777777" w:rsidR="00D0787C" w:rsidRPr="006D72DA" w:rsidRDefault="00D0787C" w:rsidP="00755FA3">
      <w:pPr>
        <w:pStyle w:val="ListParagraph"/>
        <w:numPr>
          <w:ilvl w:val="0"/>
          <w:numId w:val="8"/>
        </w:numPr>
        <w:ind w:left="2520"/>
        <w:jc w:val="both"/>
        <w:rPr>
          <w:rStyle w:val="Hyperlink"/>
          <w:rFonts w:ascii="Calibri" w:eastAsia="Times New Roman" w:hAnsi="Calibri" w:cs="Times New Roman"/>
          <w:bCs/>
          <w:i/>
          <w:color w:val="auto"/>
          <w:u w:val="none"/>
          <w:lang w:eastAsia="en-CA"/>
        </w:rPr>
      </w:pPr>
      <w:r w:rsidRPr="006D72DA">
        <w:rPr>
          <w:rStyle w:val="Hyperlink"/>
          <w:rFonts w:ascii="Calibri" w:eastAsia="Times New Roman" w:hAnsi="Calibri" w:cs="Times New Roman"/>
          <w:bCs/>
          <w:i/>
          <w:color w:val="auto"/>
          <w:u w:val="none"/>
          <w:lang w:eastAsia="en-CA"/>
        </w:rPr>
        <w:t xml:space="preserve">Explain how the </w:t>
      </w:r>
      <w:proofErr w:type="gramStart"/>
      <w:r w:rsidRPr="006D72DA">
        <w:rPr>
          <w:rStyle w:val="Hyperlink"/>
          <w:rFonts w:ascii="Calibri" w:eastAsia="Times New Roman" w:hAnsi="Calibri" w:cs="Times New Roman"/>
          <w:bCs/>
          <w:i/>
          <w:color w:val="auto"/>
          <w:u w:val="none"/>
          <w:lang w:eastAsia="en-CA"/>
        </w:rPr>
        <w:t>day to day</w:t>
      </w:r>
      <w:proofErr w:type="gramEnd"/>
      <w:r w:rsidRPr="006D72DA">
        <w:rPr>
          <w:rStyle w:val="Hyperlink"/>
          <w:rFonts w:ascii="Calibri" w:eastAsia="Times New Roman" w:hAnsi="Calibri" w:cs="Times New Roman"/>
          <w:bCs/>
          <w:i/>
          <w:color w:val="auto"/>
          <w:u w:val="none"/>
          <w:lang w:eastAsia="en-CA"/>
        </w:rPr>
        <w:t xml:space="preserve"> operations will be managed</w:t>
      </w:r>
      <w:r>
        <w:rPr>
          <w:rStyle w:val="Hyperlink"/>
          <w:rFonts w:ascii="Calibri" w:eastAsia="Times New Roman" w:hAnsi="Calibri" w:cs="Times New Roman"/>
          <w:bCs/>
          <w:i/>
          <w:color w:val="auto"/>
          <w:u w:val="none"/>
          <w:lang w:eastAsia="en-CA"/>
        </w:rPr>
        <w:t>.</w:t>
      </w:r>
    </w:p>
    <w:p w14:paraId="07C57A8F" w14:textId="77777777" w:rsidR="00D0787C" w:rsidRPr="006D72DA" w:rsidRDefault="00D0787C" w:rsidP="00755FA3">
      <w:pPr>
        <w:pStyle w:val="ListParagraph"/>
        <w:numPr>
          <w:ilvl w:val="0"/>
          <w:numId w:val="8"/>
        </w:numPr>
        <w:ind w:left="2520"/>
        <w:jc w:val="both"/>
        <w:rPr>
          <w:rStyle w:val="Hyperlink"/>
          <w:rFonts w:ascii="Calibri" w:eastAsia="Times New Roman" w:hAnsi="Calibri" w:cs="Times New Roman"/>
          <w:bCs/>
          <w:i/>
          <w:color w:val="auto"/>
          <w:u w:val="none"/>
          <w:lang w:eastAsia="en-CA"/>
        </w:rPr>
      </w:pPr>
      <w:r w:rsidRPr="006D72DA">
        <w:rPr>
          <w:rStyle w:val="Hyperlink"/>
          <w:rFonts w:ascii="Calibri" w:eastAsia="Times New Roman" w:hAnsi="Calibri" w:cs="Times New Roman"/>
          <w:bCs/>
          <w:i/>
          <w:color w:val="auto"/>
          <w:u w:val="none"/>
          <w:lang w:eastAsia="en-CA"/>
        </w:rPr>
        <w:t>Include faculty assistance or commitments</w:t>
      </w:r>
    </w:p>
    <w:p w14:paraId="3DFB723A" w14:textId="77777777" w:rsidR="00D0787C" w:rsidRPr="006D72DA" w:rsidRDefault="00D0787C" w:rsidP="00755FA3">
      <w:pPr>
        <w:pStyle w:val="ListParagraph"/>
        <w:numPr>
          <w:ilvl w:val="0"/>
          <w:numId w:val="8"/>
        </w:numPr>
        <w:ind w:left="2520"/>
        <w:jc w:val="both"/>
        <w:rPr>
          <w:rStyle w:val="Hyperlink"/>
          <w:rFonts w:ascii="Calibri" w:eastAsia="Times New Roman" w:hAnsi="Calibri" w:cs="Times New Roman"/>
          <w:bCs/>
          <w:i/>
          <w:color w:val="auto"/>
          <w:u w:val="none"/>
          <w:lang w:eastAsia="en-CA"/>
        </w:rPr>
      </w:pPr>
      <w:r w:rsidRPr="006D72DA">
        <w:rPr>
          <w:rStyle w:val="Hyperlink"/>
          <w:rFonts w:ascii="Calibri" w:eastAsia="Times New Roman" w:hAnsi="Calibri" w:cs="Times New Roman"/>
          <w:bCs/>
          <w:i/>
          <w:color w:val="auto"/>
          <w:u w:val="none"/>
          <w:lang w:eastAsia="en-CA"/>
        </w:rPr>
        <w:t>Will there be hiring of employees?</w:t>
      </w:r>
    </w:p>
    <w:p w14:paraId="7259F056" w14:textId="77777777" w:rsidR="00D0787C" w:rsidRDefault="00D0787C" w:rsidP="00755FA3">
      <w:pPr>
        <w:pStyle w:val="ListParagraph"/>
        <w:numPr>
          <w:ilvl w:val="0"/>
          <w:numId w:val="8"/>
        </w:numPr>
        <w:ind w:left="2520"/>
        <w:jc w:val="both"/>
        <w:rPr>
          <w:rStyle w:val="Hyperlink"/>
          <w:rFonts w:ascii="Calibri" w:eastAsia="Times New Roman" w:hAnsi="Calibri" w:cs="Times New Roman"/>
          <w:bCs/>
          <w:i/>
          <w:color w:val="auto"/>
          <w:u w:val="none"/>
          <w:lang w:eastAsia="en-CA"/>
        </w:rPr>
      </w:pPr>
      <w:r w:rsidRPr="006D72DA">
        <w:rPr>
          <w:rStyle w:val="Hyperlink"/>
          <w:rFonts w:ascii="Calibri" w:eastAsia="Times New Roman" w:hAnsi="Calibri" w:cs="Times New Roman"/>
          <w:bCs/>
          <w:i/>
          <w:color w:val="auto"/>
          <w:u w:val="none"/>
          <w:lang w:eastAsia="en-CA"/>
        </w:rPr>
        <w:lastRenderedPageBreak/>
        <w:t>Use of students?</w:t>
      </w:r>
    </w:p>
    <w:p w14:paraId="7F660834" w14:textId="77777777" w:rsidR="00D0787C" w:rsidRPr="00C070B6" w:rsidRDefault="00D0787C" w:rsidP="00755FA3">
      <w:pPr>
        <w:pStyle w:val="ListParagraph"/>
        <w:numPr>
          <w:ilvl w:val="0"/>
          <w:numId w:val="8"/>
        </w:numPr>
        <w:ind w:left="2520"/>
        <w:jc w:val="both"/>
        <w:rPr>
          <w:rStyle w:val="Hyperlink"/>
          <w:rFonts w:ascii="Calibri" w:eastAsia="Times New Roman" w:hAnsi="Calibri" w:cs="Times New Roman"/>
          <w:bCs/>
          <w:i/>
          <w:iCs/>
          <w:color w:val="auto"/>
          <w:u w:val="none"/>
          <w:lang w:eastAsia="en-CA"/>
        </w:rPr>
      </w:pPr>
      <w:r w:rsidRPr="00C070B6">
        <w:rPr>
          <w:rStyle w:val="Hyperlink"/>
          <w:rFonts w:ascii="Calibri" w:eastAsia="Times New Roman" w:hAnsi="Calibri" w:cs="Times New Roman"/>
          <w:i/>
          <w:iCs/>
          <w:color w:val="auto"/>
          <w:u w:val="none"/>
          <w:lang w:eastAsia="en-CA"/>
        </w:rPr>
        <w:t>Add detail regarding roles of research and administrative personnel</w:t>
      </w:r>
    </w:p>
    <w:p w14:paraId="18772265" w14:textId="1B638F96" w:rsidR="00D0787C" w:rsidRDefault="00D0787C" w:rsidP="00755FA3">
      <w:pPr>
        <w:pStyle w:val="ListParagraph"/>
        <w:ind w:left="1080"/>
        <w:jc w:val="both"/>
        <w:rPr>
          <w:rStyle w:val="Hyperlink"/>
          <w:rFonts w:ascii="Calibri" w:eastAsia="Times New Roman" w:hAnsi="Calibri" w:cs="Times New Roman"/>
          <w:b/>
          <w:bCs/>
          <w:color w:val="auto"/>
          <w:u w:val="none"/>
          <w:lang w:eastAsia="en-CA"/>
        </w:rPr>
      </w:pPr>
    </w:p>
    <w:p w14:paraId="55882E01" w14:textId="77777777" w:rsidR="00CE0202" w:rsidRDefault="00CE0202" w:rsidP="00755FA3">
      <w:pPr>
        <w:pStyle w:val="ListParagraph"/>
        <w:ind w:left="1080"/>
        <w:jc w:val="both"/>
        <w:rPr>
          <w:rStyle w:val="Hyperlink"/>
          <w:rFonts w:ascii="Calibri" w:eastAsia="Times New Roman" w:hAnsi="Calibri" w:cs="Times New Roman"/>
          <w:b/>
          <w:bCs/>
          <w:color w:val="auto"/>
          <w:u w:val="none"/>
          <w:lang w:eastAsia="en-CA"/>
        </w:rPr>
      </w:pPr>
    </w:p>
    <w:p w14:paraId="11C1F543" w14:textId="7B188748" w:rsidR="00050BE6" w:rsidRPr="004951EE" w:rsidRDefault="00616347" w:rsidP="004951EE">
      <w:pPr>
        <w:pStyle w:val="ListParagraph"/>
        <w:numPr>
          <w:ilvl w:val="2"/>
          <w:numId w:val="35"/>
        </w:numPr>
        <w:tabs>
          <w:tab w:val="clear" w:pos="2520"/>
          <w:tab w:val="left" w:pos="284"/>
        </w:tabs>
        <w:spacing w:after="60" w:line="276" w:lineRule="auto"/>
        <w:ind w:left="993"/>
        <w:jc w:val="both"/>
        <w:rPr>
          <w:rFonts w:ascii="Calibri" w:eastAsia="Times New Roman" w:hAnsi="Calibri" w:cs="Times New Roman"/>
          <w:b/>
          <w:bCs/>
          <w:lang w:eastAsia="en-CA"/>
        </w:rPr>
      </w:pPr>
      <w:r w:rsidRPr="004951EE">
        <w:rPr>
          <w:rStyle w:val="Hyperlink"/>
          <w:rFonts w:ascii="Calibri" w:eastAsia="Times New Roman" w:hAnsi="Calibri" w:cs="Times New Roman"/>
          <w:b/>
          <w:bCs/>
          <w:color w:val="auto"/>
          <w:u w:val="none"/>
          <w:lang w:eastAsia="en-CA"/>
        </w:rPr>
        <w:t>Organizational Structure</w:t>
      </w:r>
      <w:r w:rsidR="004951EE">
        <w:rPr>
          <w:rStyle w:val="Hyperlink"/>
          <w:rFonts w:ascii="Calibri" w:eastAsia="Times New Roman" w:hAnsi="Calibri" w:cs="Times New Roman"/>
          <w:b/>
          <w:bCs/>
          <w:color w:val="auto"/>
          <w:u w:val="none"/>
          <w:lang w:eastAsia="en-CA"/>
        </w:rPr>
        <w:t xml:space="preserve">: </w:t>
      </w:r>
      <w:r w:rsidR="004951EE" w:rsidRPr="004951EE">
        <w:rPr>
          <w:rStyle w:val="Hyperlink"/>
          <w:rFonts w:ascii="Calibri" w:eastAsia="Times New Roman" w:hAnsi="Calibri" w:cs="Times New Roman"/>
          <w:color w:val="auto"/>
          <w:u w:val="none"/>
          <w:lang w:eastAsia="en-CA"/>
        </w:rPr>
        <w:t>(</w:t>
      </w:r>
      <w:r w:rsidR="00050BE6" w:rsidRPr="004951EE">
        <w:rPr>
          <w:i/>
        </w:rPr>
        <w:t>If a potential inaugural director is named in the proposal, ensure that appropriate Senate Committee on Appointments (SCA) paperwork and governance approvals are submitted after Centre/Institute approval</w:t>
      </w:r>
      <w:r w:rsidR="004951EE">
        <w:rPr>
          <w:i/>
        </w:rPr>
        <w:t>)</w:t>
      </w:r>
      <w:r w:rsidR="00BD5F4E">
        <w:rPr>
          <w:i/>
        </w:rPr>
        <w:t>:</w:t>
      </w:r>
    </w:p>
    <w:p w14:paraId="58EAD07F" w14:textId="77777777" w:rsidR="00050BE6" w:rsidRDefault="00050BE6" w:rsidP="00755FA3">
      <w:pPr>
        <w:spacing w:after="0" w:line="240" w:lineRule="auto"/>
        <w:ind w:right="594"/>
        <w:jc w:val="both"/>
        <w:rPr>
          <w:rFonts w:eastAsia="Arial" w:cstheme="minorHAnsi"/>
          <w:b/>
          <w:iCs/>
        </w:rPr>
      </w:pPr>
    </w:p>
    <w:p w14:paraId="10DD4A2C" w14:textId="77777777" w:rsidR="00050BE6" w:rsidRPr="00050BE6" w:rsidRDefault="00050BE6" w:rsidP="00755FA3">
      <w:pPr>
        <w:pStyle w:val="ListParagraph"/>
        <w:numPr>
          <w:ilvl w:val="2"/>
          <w:numId w:val="19"/>
        </w:numPr>
        <w:spacing w:after="0" w:line="240" w:lineRule="auto"/>
        <w:ind w:left="2127" w:right="594"/>
        <w:jc w:val="both"/>
        <w:rPr>
          <w:rFonts w:eastAsia="Arial" w:cstheme="minorHAnsi"/>
          <w:b/>
          <w:iCs/>
        </w:rPr>
      </w:pPr>
      <w:r w:rsidRPr="00050BE6">
        <w:rPr>
          <w:rFonts w:eastAsia="Arial" w:cstheme="minorHAnsi"/>
          <w:b/>
          <w:iCs/>
        </w:rPr>
        <w:t>Director:</w:t>
      </w:r>
    </w:p>
    <w:p w14:paraId="14732D8A" w14:textId="77777777" w:rsidR="00050BE6" w:rsidRPr="00C03EC0" w:rsidRDefault="00050BE6" w:rsidP="00755FA3">
      <w:pPr>
        <w:pStyle w:val="ListParagraph"/>
        <w:numPr>
          <w:ilvl w:val="0"/>
          <w:numId w:val="34"/>
        </w:numPr>
        <w:spacing w:after="0" w:line="240" w:lineRule="auto"/>
        <w:ind w:left="2552" w:right="594"/>
        <w:jc w:val="both"/>
        <w:rPr>
          <w:i/>
        </w:rPr>
      </w:pPr>
      <w:r w:rsidRPr="00BD5F4E">
        <w:rPr>
          <w:i/>
        </w:rPr>
        <w:t xml:space="preserve">An Institute and a Centre is led by its </w:t>
      </w:r>
      <w:proofErr w:type="gramStart"/>
      <w:r w:rsidRPr="00BD5F4E">
        <w:rPr>
          <w:i/>
        </w:rPr>
        <w:t>Director</w:t>
      </w:r>
      <w:proofErr w:type="gramEnd"/>
      <w:r w:rsidRPr="00BD5F4E">
        <w:rPr>
          <w:i/>
        </w:rPr>
        <w:t>, who is normally appointed for a 5 year term</w:t>
      </w:r>
      <w:r w:rsidRPr="00C03EC0">
        <w:rPr>
          <w:i/>
        </w:rPr>
        <w:t xml:space="preserve">. </w:t>
      </w:r>
    </w:p>
    <w:p w14:paraId="21A6B969" w14:textId="77777777" w:rsidR="00050BE6" w:rsidRDefault="00050BE6" w:rsidP="00755FA3">
      <w:pPr>
        <w:spacing w:after="0" w:line="240" w:lineRule="auto"/>
        <w:ind w:left="2127" w:right="594"/>
        <w:jc w:val="both"/>
        <w:rPr>
          <w:i/>
        </w:rPr>
      </w:pPr>
    </w:p>
    <w:p w14:paraId="1423C66A" w14:textId="77777777" w:rsidR="00050BE6" w:rsidRPr="00050BE6" w:rsidRDefault="00050BE6" w:rsidP="00755FA3">
      <w:pPr>
        <w:pStyle w:val="ListParagraph"/>
        <w:numPr>
          <w:ilvl w:val="2"/>
          <w:numId w:val="19"/>
        </w:numPr>
        <w:spacing w:after="0" w:line="240" w:lineRule="auto"/>
        <w:ind w:left="2127" w:right="594"/>
        <w:jc w:val="both"/>
        <w:rPr>
          <w:rFonts w:eastAsia="Arial" w:cstheme="minorHAnsi"/>
          <w:b/>
          <w:iCs/>
        </w:rPr>
      </w:pPr>
      <w:r w:rsidRPr="00050BE6">
        <w:rPr>
          <w:rFonts w:eastAsia="Arial" w:cstheme="minorHAnsi"/>
          <w:b/>
          <w:iCs/>
        </w:rPr>
        <w:t>Advisory Committee:</w:t>
      </w:r>
    </w:p>
    <w:p w14:paraId="3B7F9F1C" w14:textId="6F9F038F" w:rsidR="00050BE6" w:rsidRPr="00BD5F4E" w:rsidRDefault="00050BE6" w:rsidP="00755FA3">
      <w:pPr>
        <w:pStyle w:val="ListParagraph"/>
        <w:numPr>
          <w:ilvl w:val="0"/>
          <w:numId w:val="34"/>
        </w:numPr>
        <w:spacing w:after="0" w:line="240" w:lineRule="auto"/>
        <w:ind w:left="2552" w:right="594"/>
        <w:jc w:val="both"/>
        <w:rPr>
          <w:i/>
        </w:rPr>
      </w:pPr>
      <w:r w:rsidRPr="00BD5F4E">
        <w:rPr>
          <w:i/>
        </w:rPr>
        <w:t xml:space="preserve">The Director establishes an Advisory Committee (AC) whose purpose is to provide advice to the Director </w:t>
      </w:r>
      <w:proofErr w:type="gramStart"/>
      <w:r w:rsidRPr="00BD5F4E">
        <w:rPr>
          <w:i/>
        </w:rPr>
        <w:t>with regard to</w:t>
      </w:r>
      <w:proofErr w:type="gramEnd"/>
      <w:r w:rsidRPr="00BD5F4E">
        <w:rPr>
          <w:i/>
        </w:rPr>
        <w:t xml:space="preserve"> scientific or scholarly priorities and direction for the Institute or Centre. The AC is chosen by the Director, and is consulted at least every two years, or more frequently at the discretion of the Director.</w:t>
      </w:r>
    </w:p>
    <w:p w14:paraId="2A07BD68" w14:textId="77777777" w:rsidR="00050BE6" w:rsidRPr="00853289" w:rsidRDefault="00050BE6" w:rsidP="00755FA3">
      <w:pPr>
        <w:spacing w:after="0" w:line="240" w:lineRule="auto"/>
        <w:ind w:left="2127" w:right="594"/>
        <w:jc w:val="both"/>
        <w:rPr>
          <w:rFonts w:eastAsia="Arial" w:cstheme="minorHAnsi"/>
          <w:i/>
        </w:rPr>
      </w:pPr>
    </w:p>
    <w:p w14:paraId="29B6146F" w14:textId="77777777" w:rsidR="00C03EC0" w:rsidRDefault="00C03EC0" w:rsidP="00755FA3">
      <w:pPr>
        <w:pStyle w:val="ListParagraph"/>
        <w:numPr>
          <w:ilvl w:val="0"/>
          <w:numId w:val="33"/>
        </w:numPr>
        <w:spacing w:after="0" w:line="240" w:lineRule="auto"/>
        <w:ind w:left="2127" w:right="594"/>
        <w:jc w:val="both"/>
        <w:rPr>
          <w:rFonts w:eastAsia="Arial" w:cstheme="minorHAnsi"/>
        </w:rPr>
      </w:pPr>
      <w:r w:rsidRPr="00651E6F">
        <w:rPr>
          <w:rFonts w:eastAsia="Arial" w:cstheme="minorHAnsi"/>
          <w:b/>
          <w:bCs/>
        </w:rPr>
        <w:t>Committee members</w:t>
      </w:r>
      <w:r>
        <w:rPr>
          <w:rFonts w:eastAsia="Arial" w:cstheme="minorHAnsi"/>
        </w:rPr>
        <w:t xml:space="preserve">: </w:t>
      </w:r>
    </w:p>
    <w:p w14:paraId="05F9F628" w14:textId="536D7889" w:rsidR="00050BE6" w:rsidRPr="00BD5F4E" w:rsidRDefault="00050BE6" w:rsidP="00755FA3">
      <w:pPr>
        <w:pStyle w:val="ListParagraph"/>
        <w:numPr>
          <w:ilvl w:val="0"/>
          <w:numId w:val="34"/>
        </w:numPr>
        <w:spacing w:after="0" w:line="240" w:lineRule="auto"/>
        <w:ind w:left="2552" w:right="594"/>
        <w:jc w:val="both"/>
        <w:rPr>
          <w:rFonts w:eastAsia="Arial" w:cstheme="minorHAnsi"/>
          <w:i/>
          <w:iCs/>
        </w:rPr>
      </w:pPr>
      <w:r w:rsidRPr="00BD5F4E">
        <w:rPr>
          <w:rFonts w:eastAsia="Arial" w:cstheme="minorHAnsi"/>
          <w:i/>
          <w:iCs/>
        </w:rPr>
        <w:t>Please list Committee members who have agreed to serve or who will be approached.</w:t>
      </w:r>
    </w:p>
    <w:p w14:paraId="5709180D" w14:textId="77777777" w:rsidR="00FC10C0" w:rsidRDefault="00FC10C0" w:rsidP="00755FA3">
      <w:pPr>
        <w:pStyle w:val="ListParagraph"/>
        <w:spacing w:after="0" w:line="240" w:lineRule="auto"/>
        <w:ind w:left="1701" w:right="594"/>
        <w:jc w:val="both"/>
        <w:rPr>
          <w:highlight w:val="yellow"/>
        </w:rPr>
      </w:pPr>
    </w:p>
    <w:p w14:paraId="688412D7" w14:textId="77777777" w:rsidR="004B6D93" w:rsidRPr="00280870" w:rsidRDefault="004B6D93" w:rsidP="00755FA3">
      <w:pPr>
        <w:spacing w:after="0" w:line="240" w:lineRule="auto"/>
        <w:ind w:left="993" w:right="594" w:hanging="284"/>
        <w:jc w:val="both"/>
        <w:rPr>
          <w:rFonts w:eastAsia="Arial" w:cstheme="minorHAnsi"/>
          <w:i/>
          <w:iCs/>
        </w:rPr>
      </w:pPr>
    </w:p>
    <w:p w14:paraId="5A1AAC37" w14:textId="01372CD9" w:rsidR="006A6DBF" w:rsidRDefault="00280870" w:rsidP="00213766">
      <w:pPr>
        <w:spacing w:after="0"/>
        <w:ind w:left="709" w:right="594"/>
        <w:jc w:val="both"/>
        <w:rPr>
          <w:rFonts w:eastAsia="Arial" w:cstheme="minorHAnsi"/>
          <w:b/>
          <w:iCs/>
        </w:rPr>
      </w:pPr>
      <w:r w:rsidRPr="00253627">
        <w:rPr>
          <w:rFonts w:eastAsia="Arial" w:cstheme="minorHAnsi"/>
          <w:b/>
          <w:iCs/>
        </w:rPr>
        <w:t>Governing Board</w:t>
      </w:r>
      <w:r w:rsidR="007F7383" w:rsidRPr="00253627">
        <w:rPr>
          <w:rFonts w:eastAsia="Arial" w:cstheme="minorHAnsi"/>
          <w:b/>
          <w:iCs/>
        </w:rPr>
        <w:t xml:space="preserve"> and Role in Annual Review</w:t>
      </w:r>
      <w:r w:rsidRPr="00253627">
        <w:rPr>
          <w:rFonts w:eastAsia="Arial" w:cstheme="minorHAnsi"/>
          <w:b/>
          <w:iCs/>
        </w:rPr>
        <w:t>:</w:t>
      </w:r>
    </w:p>
    <w:p w14:paraId="13E76EB2" w14:textId="4D11BF4A" w:rsidR="00213766" w:rsidRPr="00651E6F" w:rsidRDefault="00213766" w:rsidP="00213766">
      <w:pPr>
        <w:spacing w:after="0"/>
        <w:ind w:left="709" w:right="594"/>
        <w:jc w:val="both"/>
        <w:rPr>
          <w:rFonts w:eastAsia="Arial" w:cstheme="minorHAnsi"/>
          <w:bCs/>
          <w:i/>
        </w:rPr>
      </w:pPr>
      <w:r w:rsidRPr="00651E6F">
        <w:rPr>
          <w:rFonts w:eastAsia="Arial" w:cstheme="minorHAnsi"/>
          <w:bCs/>
          <w:i/>
        </w:rPr>
        <w:t>(While the following provides guidelines for membership of Governing Boards, it is recognized that membership of the Governing Board may fall outside of these guidelines. Proposals are encouraged to work with the Office of the VPR when confirming the membership of the Board.)</w:t>
      </w:r>
    </w:p>
    <w:p w14:paraId="0394440C" w14:textId="77777777" w:rsidR="003B4CF2" w:rsidRDefault="003B4CF2" w:rsidP="00755FA3">
      <w:pPr>
        <w:spacing w:after="0" w:line="240" w:lineRule="auto"/>
        <w:ind w:left="709" w:right="594"/>
        <w:jc w:val="both"/>
        <w:rPr>
          <w:rFonts w:eastAsia="Arial" w:cstheme="minorHAnsi"/>
          <w:b/>
          <w:iCs/>
        </w:rPr>
      </w:pPr>
    </w:p>
    <w:p w14:paraId="7A66AD37" w14:textId="3CC03150" w:rsidR="003B4CF2" w:rsidRDefault="003B4CF2" w:rsidP="003B4CF2">
      <w:pPr>
        <w:spacing w:after="0" w:line="240" w:lineRule="auto"/>
        <w:ind w:left="709" w:right="594"/>
        <w:jc w:val="both"/>
        <w:rPr>
          <w:i/>
        </w:rPr>
      </w:pPr>
      <w:r w:rsidRPr="00BD5F4E">
        <w:rPr>
          <w:rFonts w:eastAsia="Arial" w:cstheme="minorHAnsi"/>
          <w:b/>
          <w:iCs/>
        </w:rPr>
        <w:t xml:space="preserve">For </w:t>
      </w:r>
      <w:r>
        <w:rPr>
          <w:rFonts w:eastAsia="Arial" w:cstheme="minorHAnsi"/>
          <w:b/>
          <w:iCs/>
        </w:rPr>
        <w:t>Institute</w:t>
      </w:r>
      <w:r w:rsidR="003759C1">
        <w:rPr>
          <w:rFonts w:eastAsia="Arial" w:cstheme="minorHAnsi"/>
          <w:b/>
          <w:iCs/>
        </w:rPr>
        <w:t>s</w:t>
      </w:r>
      <w:r w:rsidRPr="006A6DBF">
        <w:rPr>
          <w:rFonts w:eastAsia="Arial" w:cstheme="minorHAnsi"/>
          <w:b/>
          <w:i/>
        </w:rPr>
        <w:t>:</w:t>
      </w:r>
      <w:r w:rsidRPr="006A6DBF">
        <w:rPr>
          <w:rFonts w:eastAsia="Arial" w:cstheme="minorHAnsi"/>
          <w:i/>
        </w:rPr>
        <w:t xml:space="preserve">  </w:t>
      </w:r>
      <w:r w:rsidRPr="00BD5F4E">
        <w:rPr>
          <w:rFonts w:eastAsia="Arial" w:cstheme="minorHAnsi"/>
          <w:i/>
        </w:rPr>
        <w:t>F</w:t>
      </w:r>
      <w:r w:rsidRPr="00BD5F4E">
        <w:rPr>
          <w:i/>
        </w:rPr>
        <w:t xml:space="preserve">inal authority for all matters regarding the direction and operation of the </w:t>
      </w:r>
      <w:r>
        <w:rPr>
          <w:i/>
        </w:rPr>
        <w:t>Institute</w:t>
      </w:r>
      <w:r w:rsidRPr="00BD5F4E">
        <w:rPr>
          <w:i/>
        </w:rPr>
        <w:t xml:space="preserve"> will rest with the </w:t>
      </w:r>
      <w:r>
        <w:rPr>
          <w:i/>
        </w:rPr>
        <w:t>Institute</w:t>
      </w:r>
      <w:r w:rsidRPr="00BD5F4E">
        <w:rPr>
          <w:i/>
        </w:rPr>
        <w:t>’s Governing Board</w:t>
      </w:r>
      <w:r w:rsidR="000B062C">
        <w:rPr>
          <w:i/>
        </w:rPr>
        <w:t xml:space="preserve"> (GB)</w:t>
      </w:r>
      <w:r w:rsidRPr="00BD5F4E">
        <w:rPr>
          <w:i/>
        </w:rPr>
        <w:t xml:space="preserve">. The </w:t>
      </w:r>
      <w:r>
        <w:rPr>
          <w:i/>
        </w:rPr>
        <w:t>Institute</w:t>
      </w:r>
      <w:r w:rsidRPr="00BD5F4E">
        <w:rPr>
          <w:i/>
        </w:rPr>
        <w:t xml:space="preserve">’s GB is normally chaired by the VPR or </w:t>
      </w:r>
      <w:r w:rsidR="000B062C">
        <w:rPr>
          <w:i/>
        </w:rPr>
        <w:t xml:space="preserve">appropriate Dean (or </w:t>
      </w:r>
      <w:r w:rsidRPr="00BD5F4E">
        <w:rPr>
          <w:i/>
        </w:rPr>
        <w:t>designate</w:t>
      </w:r>
      <w:proofErr w:type="gramStart"/>
      <w:r w:rsidR="000B062C">
        <w:rPr>
          <w:i/>
        </w:rPr>
        <w:t xml:space="preserve">), </w:t>
      </w:r>
      <w:r w:rsidRPr="00BD5F4E">
        <w:rPr>
          <w:i/>
        </w:rPr>
        <w:t>and</w:t>
      </w:r>
      <w:proofErr w:type="gramEnd"/>
      <w:r w:rsidRPr="00BD5F4E">
        <w:rPr>
          <w:i/>
        </w:rPr>
        <w:t xml:space="preserve"> is composed of the </w:t>
      </w:r>
      <w:r w:rsidR="000B062C">
        <w:rPr>
          <w:i/>
        </w:rPr>
        <w:t xml:space="preserve">Deans </w:t>
      </w:r>
      <w:r w:rsidRPr="00BD5F4E">
        <w:rPr>
          <w:i/>
        </w:rPr>
        <w:t xml:space="preserve">(or designates) of the </w:t>
      </w:r>
      <w:r w:rsidR="000B062C">
        <w:rPr>
          <w:i/>
        </w:rPr>
        <w:t>Faculties</w:t>
      </w:r>
      <w:r w:rsidRPr="00BD5F4E">
        <w:rPr>
          <w:i/>
        </w:rPr>
        <w:t xml:space="preserve"> most affected by the success or failure of the </w:t>
      </w:r>
      <w:r w:rsidR="000B062C">
        <w:rPr>
          <w:i/>
        </w:rPr>
        <w:t>Institute</w:t>
      </w:r>
      <w:r w:rsidRPr="00BD5F4E">
        <w:rPr>
          <w:i/>
        </w:rPr>
        <w:t xml:space="preserve">.  The GB should monitor the activity </w:t>
      </w:r>
      <w:r w:rsidR="00CE0202">
        <w:rPr>
          <w:i/>
        </w:rPr>
        <w:t xml:space="preserve">of the </w:t>
      </w:r>
      <w:r w:rsidR="000B062C">
        <w:rPr>
          <w:i/>
        </w:rPr>
        <w:t xml:space="preserve">Institute </w:t>
      </w:r>
      <w:r w:rsidRPr="00BD5F4E">
        <w:rPr>
          <w:i/>
        </w:rPr>
        <w:t>every year.</w:t>
      </w:r>
    </w:p>
    <w:p w14:paraId="75D4F96D" w14:textId="77777777" w:rsidR="003B4CF2" w:rsidRDefault="003B4CF2" w:rsidP="00755FA3">
      <w:pPr>
        <w:spacing w:after="0" w:line="240" w:lineRule="auto"/>
        <w:ind w:left="709" w:right="594"/>
        <w:jc w:val="both"/>
        <w:rPr>
          <w:rFonts w:eastAsia="Arial" w:cstheme="minorHAnsi"/>
          <w:b/>
          <w:iCs/>
        </w:rPr>
      </w:pPr>
    </w:p>
    <w:p w14:paraId="194DB87F" w14:textId="77777777" w:rsidR="003B4CF2" w:rsidRDefault="003B4CF2" w:rsidP="00755FA3">
      <w:pPr>
        <w:spacing w:after="0" w:line="240" w:lineRule="auto"/>
        <w:ind w:left="709" w:right="594"/>
        <w:jc w:val="both"/>
        <w:rPr>
          <w:rFonts w:eastAsia="Arial" w:cstheme="minorHAnsi"/>
          <w:b/>
          <w:iCs/>
        </w:rPr>
      </w:pPr>
    </w:p>
    <w:p w14:paraId="03138234" w14:textId="1F0A383A" w:rsidR="00D854B1" w:rsidRDefault="006A6DBF" w:rsidP="00755FA3">
      <w:pPr>
        <w:spacing w:after="0" w:line="240" w:lineRule="auto"/>
        <w:ind w:left="709" w:right="594"/>
        <w:jc w:val="both"/>
        <w:rPr>
          <w:i/>
        </w:rPr>
      </w:pPr>
      <w:r w:rsidRPr="00BD5F4E">
        <w:rPr>
          <w:rFonts w:eastAsia="Arial" w:cstheme="minorHAnsi"/>
          <w:b/>
          <w:iCs/>
        </w:rPr>
        <w:t>For Centres</w:t>
      </w:r>
      <w:r w:rsidRPr="006A6DBF">
        <w:rPr>
          <w:rFonts w:eastAsia="Arial" w:cstheme="minorHAnsi"/>
          <w:b/>
          <w:i/>
        </w:rPr>
        <w:t>:</w:t>
      </w:r>
      <w:r w:rsidRPr="006A6DBF">
        <w:rPr>
          <w:rFonts w:eastAsia="Arial" w:cstheme="minorHAnsi"/>
          <w:i/>
        </w:rPr>
        <w:t xml:space="preserve">  </w:t>
      </w:r>
      <w:r w:rsidR="00B45CCA" w:rsidRPr="00BD5F4E">
        <w:rPr>
          <w:rFonts w:eastAsia="Arial" w:cstheme="minorHAnsi"/>
          <w:i/>
        </w:rPr>
        <w:t>F</w:t>
      </w:r>
      <w:r w:rsidR="00B45CCA" w:rsidRPr="00BD5F4E">
        <w:rPr>
          <w:i/>
        </w:rPr>
        <w:t xml:space="preserve">inal authority for all matters regarding the direction and operation of the Centre </w:t>
      </w:r>
      <w:r w:rsidR="005A32AB" w:rsidRPr="00BD5F4E">
        <w:rPr>
          <w:i/>
        </w:rPr>
        <w:t xml:space="preserve">will </w:t>
      </w:r>
      <w:r w:rsidR="00B45CCA" w:rsidRPr="00BD5F4E">
        <w:rPr>
          <w:i/>
        </w:rPr>
        <w:t>rest with the</w:t>
      </w:r>
      <w:r w:rsidR="003B4CF2">
        <w:rPr>
          <w:i/>
        </w:rPr>
        <w:t xml:space="preserve">ir </w:t>
      </w:r>
      <w:r w:rsidR="00D72FC6" w:rsidRPr="00BD5F4E">
        <w:rPr>
          <w:i/>
        </w:rPr>
        <w:t>Governing Board</w:t>
      </w:r>
      <w:r w:rsidR="00B45CCA" w:rsidRPr="00BD5F4E">
        <w:rPr>
          <w:i/>
        </w:rPr>
        <w:t xml:space="preserve">. The Centre’s GB is normally chaired by the appropriate Dean (or VPR) or </w:t>
      </w:r>
      <w:proofErr w:type="gramStart"/>
      <w:r w:rsidR="00B45CCA" w:rsidRPr="00BD5F4E">
        <w:rPr>
          <w:i/>
        </w:rPr>
        <w:t>designate, and</w:t>
      </w:r>
      <w:proofErr w:type="gramEnd"/>
      <w:r w:rsidR="00B45CCA" w:rsidRPr="00BD5F4E">
        <w:rPr>
          <w:i/>
        </w:rPr>
        <w:t xml:space="preserve"> is composed of the Chairs (or designates) of the Departments most affected by the s</w:t>
      </w:r>
      <w:r w:rsidR="00D854B1" w:rsidRPr="00BD5F4E">
        <w:rPr>
          <w:i/>
        </w:rPr>
        <w:t xml:space="preserve">uccess or failure of the Centre.  The GB should monitor the activity of </w:t>
      </w:r>
      <w:r w:rsidR="00743216">
        <w:rPr>
          <w:i/>
        </w:rPr>
        <w:t xml:space="preserve">the </w:t>
      </w:r>
      <w:r w:rsidR="00D854B1" w:rsidRPr="00BD5F4E">
        <w:rPr>
          <w:i/>
        </w:rPr>
        <w:t>Centre every year.</w:t>
      </w:r>
    </w:p>
    <w:p w14:paraId="00F59622" w14:textId="788A60C5" w:rsidR="00F306F5" w:rsidRDefault="00F306F5" w:rsidP="00755FA3">
      <w:pPr>
        <w:spacing w:after="0"/>
        <w:ind w:left="993" w:right="594" w:hanging="284"/>
        <w:jc w:val="both"/>
        <w:rPr>
          <w:rStyle w:val="Hyperlink"/>
          <w:rFonts w:eastAsia="Times New Roman" w:cstheme="minorHAnsi"/>
          <w:b/>
          <w:bCs/>
          <w:i/>
          <w:iCs/>
          <w:color w:val="auto"/>
          <w:u w:val="none"/>
          <w:lang w:eastAsia="en-CA"/>
        </w:rPr>
      </w:pPr>
    </w:p>
    <w:p w14:paraId="6FAF5189" w14:textId="77777777" w:rsidR="000B062C" w:rsidRPr="00280870" w:rsidRDefault="000B062C" w:rsidP="00755FA3">
      <w:pPr>
        <w:spacing w:after="0"/>
        <w:ind w:left="993" w:right="594" w:hanging="284"/>
        <w:jc w:val="both"/>
        <w:rPr>
          <w:rStyle w:val="Hyperlink"/>
          <w:rFonts w:eastAsia="Times New Roman" w:cstheme="minorHAnsi"/>
          <w:b/>
          <w:bCs/>
          <w:i/>
          <w:iCs/>
          <w:color w:val="auto"/>
          <w:u w:val="none"/>
          <w:lang w:eastAsia="en-CA"/>
        </w:rPr>
      </w:pPr>
    </w:p>
    <w:p w14:paraId="36EB30BF" w14:textId="47373003" w:rsidR="003B4CF2" w:rsidRDefault="004A3C5C" w:rsidP="00755FA3">
      <w:pPr>
        <w:ind w:left="993" w:right="594" w:hanging="284"/>
        <w:jc w:val="both"/>
        <w:rPr>
          <w:rStyle w:val="Hyperlink"/>
          <w:rFonts w:ascii="Calibri" w:eastAsia="Times New Roman" w:hAnsi="Calibri" w:cs="Times New Roman"/>
          <w:b/>
          <w:color w:val="auto"/>
          <w:u w:val="none"/>
          <w:lang w:eastAsia="en-CA"/>
        </w:rPr>
      </w:pPr>
      <w:r w:rsidRPr="004A3C5C">
        <w:rPr>
          <w:rStyle w:val="Hyperlink"/>
          <w:rFonts w:ascii="Calibri" w:eastAsia="Times New Roman" w:hAnsi="Calibri" w:cs="Times New Roman"/>
          <w:b/>
          <w:color w:val="auto"/>
          <w:u w:val="none"/>
          <w:lang w:eastAsia="en-CA"/>
        </w:rPr>
        <w:t>Organizational Chart</w:t>
      </w:r>
      <w:r w:rsidR="003B4CF2">
        <w:rPr>
          <w:rStyle w:val="Hyperlink"/>
          <w:rFonts w:ascii="Calibri" w:eastAsia="Times New Roman" w:hAnsi="Calibri" w:cs="Times New Roman"/>
          <w:b/>
          <w:color w:val="auto"/>
          <w:u w:val="none"/>
          <w:lang w:eastAsia="en-CA"/>
        </w:rPr>
        <w:t>s:</w:t>
      </w:r>
      <w:r w:rsidR="000B062C">
        <w:rPr>
          <w:rStyle w:val="Hyperlink"/>
          <w:rFonts w:ascii="Calibri" w:eastAsia="Times New Roman" w:hAnsi="Calibri" w:cs="Times New Roman"/>
          <w:b/>
          <w:color w:val="auto"/>
          <w:u w:val="none"/>
          <w:lang w:eastAsia="en-CA"/>
        </w:rPr>
        <w:t xml:space="preserve"> </w:t>
      </w:r>
      <w:r w:rsidR="000B062C" w:rsidRPr="00CE0202">
        <w:rPr>
          <w:rStyle w:val="Hyperlink"/>
          <w:rFonts w:ascii="Calibri" w:eastAsia="Times New Roman" w:hAnsi="Calibri" w:cs="Times New Roman"/>
          <w:bCs/>
          <w:i/>
          <w:iCs/>
          <w:color w:val="auto"/>
          <w:u w:val="none"/>
          <w:lang w:eastAsia="en-CA"/>
        </w:rPr>
        <w:t xml:space="preserve">see </w:t>
      </w:r>
      <w:r w:rsidR="00CE0202">
        <w:rPr>
          <w:rStyle w:val="Hyperlink"/>
          <w:rFonts w:ascii="Calibri" w:eastAsia="Times New Roman" w:hAnsi="Calibri" w:cs="Times New Roman"/>
          <w:bCs/>
          <w:i/>
          <w:iCs/>
          <w:color w:val="auto"/>
          <w:u w:val="none"/>
          <w:lang w:eastAsia="en-CA"/>
        </w:rPr>
        <w:t xml:space="preserve">examples on </w:t>
      </w:r>
      <w:r w:rsidR="000B062C" w:rsidRPr="00CE0202">
        <w:rPr>
          <w:rStyle w:val="Hyperlink"/>
          <w:rFonts w:ascii="Calibri" w:eastAsia="Times New Roman" w:hAnsi="Calibri" w:cs="Times New Roman"/>
          <w:bCs/>
          <w:i/>
          <w:iCs/>
          <w:color w:val="auto"/>
          <w:u w:val="none"/>
          <w:lang w:eastAsia="en-CA"/>
        </w:rPr>
        <w:t>next page</w:t>
      </w:r>
    </w:p>
    <w:p w14:paraId="4F6A322B" w14:textId="77777777" w:rsidR="000B062C" w:rsidRDefault="000B062C">
      <w:pPr>
        <w:rPr>
          <w:rStyle w:val="Hyperlink"/>
          <w:rFonts w:ascii="Calibri" w:eastAsia="Times New Roman" w:hAnsi="Calibri" w:cs="Times New Roman"/>
          <w:b/>
          <w:color w:val="auto"/>
          <w:u w:val="none"/>
          <w:lang w:eastAsia="en-CA"/>
        </w:rPr>
      </w:pPr>
      <w:r>
        <w:rPr>
          <w:rStyle w:val="Hyperlink"/>
          <w:rFonts w:ascii="Calibri" w:eastAsia="Times New Roman" w:hAnsi="Calibri" w:cs="Times New Roman"/>
          <w:b/>
          <w:color w:val="auto"/>
          <w:u w:val="none"/>
          <w:lang w:eastAsia="en-CA"/>
        </w:rPr>
        <w:br w:type="page"/>
      </w:r>
    </w:p>
    <w:p w14:paraId="3DDCA24E" w14:textId="5238282D" w:rsidR="00CD5CA1" w:rsidRDefault="003B4CF2" w:rsidP="00755FA3">
      <w:pPr>
        <w:ind w:left="993" w:right="594" w:hanging="284"/>
        <w:jc w:val="both"/>
        <w:rPr>
          <w:b/>
        </w:rPr>
      </w:pPr>
      <w:r>
        <w:rPr>
          <w:rStyle w:val="Hyperlink"/>
          <w:rFonts w:ascii="Calibri" w:eastAsia="Times New Roman" w:hAnsi="Calibri" w:cs="Times New Roman"/>
          <w:b/>
          <w:color w:val="auto"/>
          <w:u w:val="none"/>
          <w:lang w:eastAsia="en-CA"/>
        </w:rPr>
        <w:lastRenderedPageBreak/>
        <w:t>Reporting Lines for University Institutes</w:t>
      </w:r>
    </w:p>
    <w:p w14:paraId="53321D54" w14:textId="08403379" w:rsidR="003B4CF2" w:rsidRDefault="003B4CF2" w:rsidP="00CE0202">
      <w:pPr>
        <w:jc w:val="center"/>
        <w:rPr>
          <w:b/>
          <w:bCs/>
        </w:rPr>
      </w:pPr>
      <w:r>
        <w:rPr>
          <w:b/>
          <w:bCs/>
          <w:noProof/>
        </w:rPr>
        <w:drawing>
          <wp:inline distT="0" distB="0" distL="0" distR="0" wp14:anchorId="148DC02C" wp14:editId="180043DB">
            <wp:extent cx="3975100" cy="3653267"/>
            <wp:effectExtent l="0" t="0" r="6350" b="4445"/>
            <wp:docPr id="1" name="Picture 1" descr="Example structure for a research institute. In this case, the chair of the governing board is a faculty dean. This structure is provided as one possible example and other structures which conform with this policy are not ex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structure for a research institute. In this case, the chair of the governing board is a faculty dean. This structure is provided as one possible example and other structures which conform with this policy are not excluded.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2175" cy="3668959"/>
                    </a:xfrm>
                    <a:prstGeom prst="rect">
                      <a:avLst/>
                    </a:prstGeom>
                  </pic:spPr>
                </pic:pic>
              </a:graphicData>
            </a:graphic>
          </wp:inline>
        </w:drawing>
      </w:r>
    </w:p>
    <w:p w14:paraId="5B11CE9B" w14:textId="77777777" w:rsidR="000B062C" w:rsidRDefault="000B062C" w:rsidP="000B062C">
      <w:pPr>
        <w:rPr>
          <w:b/>
          <w:bCs/>
        </w:rPr>
      </w:pPr>
    </w:p>
    <w:p w14:paraId="3F755AA8" w14:textId="09D8BE86" w:rsidR="004A3C5C" w:rsidRPr="00CE0202" w:rsidRDefault="00CD5CA1" w:rsidP="00CE0202">
      <w:pPr>
        <w:ind w:left="709"/>
        <w:rPr>
          <w:b/>
          <w:bCs/>
        </w:rPr>
      </w:pPr>
      <w:r w:rsidRPr="00EF0C43">
        <w:rPr>
          <w:b/>
          <w:bCs/>
        </w:rPr>
        <w:t>Reporting Lines for University Centres</w:t>
      </w:r>
      <w:r>
        <w:t>:</w:t>
      </w:r>
    </w:p>
    <w:p w14:paraId="7862F342" w14:textId="77777777" w:rsidR="00BE0343" w:rsidRDefault="00BE0343" w:rsidP="005333A3">
      <w:pPr>
        <w:jc w:val="center"/>
      </w:pPr>
    </w:p>
    <w:p w14:paraId="0618B1C6" w14:textId="633C4D04" w:rsidR="00681F58" w:rsidRDefault="004441B0" w:rsidP="00CE0202">
      <w:pPr>
        <w:pStyle w:val="ListParagraph"/>
        <w:spacing w:before="29" w:after="0" w:line="240" w:lineRule="auto"/>
        <w:ind w:left="1429" w:right="594"/>
        <w:jc w:val="center"/>
        <w:rPr>
          <w:rFonts w:ascii="Calibri Light" w:eastAsia="Arial" w:hAnsi="Calibri Light" w:cs="Calibri Light"/>
          <w:iCs/>
        </w:rPr>
      </w:pPr>
      <w:r>
        <w:rPr>
          <w:noProof/>
        </w:rPr>
        <w:drawing>
          <wp:inline distT="0" distB="0" distL="0" distR="0" wp14:anchorId="2B7946B6" wp14:editId="470DDBB3">
            <wp:extent cx="3784755" cy="3714115"/>
            <wp:effectExtent l="0" t="0" r="6350" b="635"/>
            <wp:docPr id="3" name="Picture 3" descr="Example structure for a research centre. In this case, the chair of the governing board is a faculty dean. This structure is provided as one possible example and other structures which conform with this policy are not exclu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structure for a research centre. In this case, the chair of the governing board is a faculty dean. This structure is provided as one possible example and other structures which conform with this policy are not excluded.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3179" cy="3771449"/>
                    </a:xfrm>
                    <a:prstGeom prst="rect">
                      <a:avLst/>
                    </a:prstGeom>
                  </pic:spPr>
                </pic:pic>
              </a:graphicData>
            </a:graphic>
          </wp:inline>
        </w:drawing>
      </w:r>
    </w:p>
    <w:p w14:paraId="72B8F475" w14:textId="3C873327" w:rsidR="00D34574" w:rsidRDefault="00D34574" w:rsidP="00D8230E">
      <w:pPr>
        <w:pStyle w:val="ListParagraph"/>
        <w:spacing w:before="29" w:after="0" w:line="240" w:lineRule="auto"/>
        <w:ind w:left="1429" w:right="594"/>
        <w:jc w:val="both"/>
        <w:rPr>
          <w:rFonts w:ascii="Calibri Light" w:eastAsia="Arial" w:hAnsi="Calibri Light" w:cs="Calibri Light"/>
          <w:iCs/>
        </w:rPr>
      </w:pPr>
    </w:p>
    <w:p w14:paraId="29C22261" w14:textId="17ADBA75" w:rsidR="00D34574" w:rsidRDefault="00D34574" w:rsidP="00D8230E">
      <w:pPr>
        <w:pStyle w:val="ListParagraph"/>
        <w:spacing w:before="29" w:after="0" w:line="240" w:lineRule="auto"/>
        <w:ind w:left="1429" w:right="594"/>
        <w:jc w:val="both"/>
        <w:rPr>
          <w:rFonts w:ascii="Calibri Light" w:eastAsia="Arial" w:hAnsi="Calibri Light" w:cs="Calibri Light"/>
          <w:iCs/>
        </w:rPr>
      </w:pPr>
    </w:p>
    <w:sectPr w:rsidR="00D34574" w:rsidSect="00CE0202">
      <w:type w:val="continuous"/>
      <w:pgSz w:w="12240" w:h="15840"/>
      <w:pgMar w:top="720" w:right="1325" w:bottom="720" w:left="720" w:header="708"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9A6C" w14:textId="77777777" w:rsidR="00A032E1" w:rsidRDefault="00A032E1" w:rsidP="00816CB4">
      <w:pPr>
        <w:spacing w:after="0" w:line="240" w:lineRule="auto"/>
      </w:pPr>
      <w:r>
        <w:separator/>
      </w:r>
    </w:p>
  </w:endnote>
  <w:endnote w:type="continuationSeparator" w:id="0">
    <w:p w14:paraId="12C034AE" w14:textId="77777777" w:rsidR="00A032E1" w:rsidRDefault="00A032E1" w:rsidP="0081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240359"/>
      <w:docPartObj>
        <w:docPartGallery w:val="Page Numbers (Bottom of Page)"/>
        <w:docPartUnique/>
      </w:docPartObj>
    </w:sdtPr>
    <w:sdtEndPr>
      <w:rPr>
        <w:spacing w:val="60"/>
      </w:rPr>
    </w:sdtEndPr>
    <w:sdtContent>
      <w:p w14:paraId="6784F657" w14:textId="4A36F62D" w:rsidR="00816CB4" w:rsidRDefault="00816C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6D16">
          <w:rPr>
            <w:noProof/>
          </w:rPr>
          <w:t>4</w:t>
        </w:r>
        <w:r>
          <w:rPr>
            <w:noProof/>
          </w:rPr>
          <w:fldChar w:fldCharType="end"/>
        </w:r>
        <w:r>
          <w:t xml:space="preserve"> | </w:t>
        </w:r>
        <w:r w:rsidRPr="008642FD">
          <w:rPr>
            <w:spacing w:val="60"/>
          </w:rPr>
          <w:t>Page</w:t>
        </w:r>
      </w:p>
    </w:sdtContent>
  </w:sdt>
  <w:p w14:paraId="6CF6A699" w14:textId="77777777" w:rsidR="00816CB4" w:rsidRDefault="00816CB4" w:rsidP="00816C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159B" w14:textId="77777777" w:rsidR="00A032E1" w:rsidRDefault="00A032E1" w:rsidP="00816CB4">
      <w:pPr>
        <w:spacing w:after="0" w:line="240" w:lineRule="auto"/>
      </w:pPr>
      <w:r>
        <w:separator/>
      </w:r>
    </w:p>
  </w:footnote>
  <w:footnote w:type="continuationSeparator" w:id="0">
    <w:p w14:paraId="20B16DD6" w14:textId="77777777" w:rsidR="00A032E1" w:rsidRDefault="00A032E1" w:rsidP="0081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0A"/>
    <w:multiLevelType w:val="hybridMultilevel"/>
    <w:tmpl w:val="8FFC2940"/>
    <w:lvl w:ilvl="0" w:tplc="D0DAF800">
      <w:start w:val="1"/>
      <w:numFmt w:val="decimal"/>
      <w:lvlText w:val="%1."/>
      <w:lvlJc w:val="left"/>
      <w:pPr>
        <w:ind w:left="2279" w:hanging="360"/>
      </w:pPr>
      <w:rPr>
        <w:color w:val="5B9BD5" w:themeColor="accent1"/>
      </w:rPr>
    </w:lvl>
    <w:lvl w:ilvl="1" w:tplc="D8C48700">
      <w:start w:val="1"/>
      <w:numFmt w:val="lowerRoman"/>
      <w:lvlText w:val="(%2)"/>
      <w:lvlJc w:val="left"/>
      <w:pPr>
        <w:ind w:left="3359" w:hanging="720"/>
      </w:pPr>
      <w:rPr>
        <w:rFonts w:hint="default"/>
      </w:r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 w15:restartNumberingAfterBreak="0">
    <w:nsid w:val="176B1B65"/>
    <w:multiLevelType w:val="hybridMultilevel"/>
    <w:tmpl w:val="4BE4C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C52C6"/>
    <w:multiLevelType w:val="multilevel"/>
    <w:tmpl w:val="8A04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2788C"/>
    <w:multiLevelType w:val="multilevel"/>
    <w:tmpl w:val="E03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F1CBF"/>
    <w:multiLevelType w:val="hybridMultilevel"/>
    <w:tmpl w:val="3F60B576"/>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5" w15:restartNumberingAfterBreak="0">
    <w:nsid w:val="1C43767E"/>
    <w:multiLevelType w:val="hybridMultilevel"/>
    <w:tmpl w:val="26FA92B2"/>
    <w:lvl w:ilvl="0" w:tplc="10090001">
      <w:start w:val="1"/>
      <w:numFmt w:val="bullet"/>
      <w:lvlText w:val=""/>
      <w:lvlJc w:val="left"/>
      <w:pPr>
        <w:ind w:left="5148" w:hanging="360"/>
      </w:pPr>
      <w:rPr>
        <w:rFonts w:ascii="Symbol" w:hAnsi="Symbol" w:hint="default"/>
      </w:rPr>
    </w:lvl>
    <w:lvl w:ilvl="1" w:tplc="10090003">
      <w:start w:val="1"/>
      <w:numFmt w:val="bullet"/>
      <w:lvlText w:val="o"/>
      <w:lvlJc w:val="left"/>
      <w:pPr>
        <w:ind w:left="3708" w:hanging="360"/>
      </w:pPr>
      <w:rPr>
        <w:rFonts w:ascii="Courier New" w:hAnsi="Courier New" w:cs="Courier New" w:hint="default"/>
      </w:rPr>
    </w:lvl>
    <w:lvl w:ilvl="2" w:tplc="10090005">
      <w:start w:val="1"/>
      <w:numFmt w:val="bullet"/>
      <w:lvlText w:val=""/>
      <w:lvlJc w:val="left"/>
      <w:pPr>
        <w:ind w:left="4428" w:hanging="360"/>
      </w:pPr>
      <w:rPr>
        <w:rFonts w:ascii="Wingdings" w:hAnsi="Wingdings" w:hint="default"/>
      </w:rPr>
    </w:lvl>
    <w:lvl w:ilvl="3" w:tplc="1009000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6" w15:restartNumberingAfterBreak="0">
    <w:nsid w:val="1E512F4E"/>
    <w:multiLevelType w:val="hybridMultilevel"/>
    <w:tmpl w:val="387093D2"/>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15:restartNumberingAfterBreak="0">
    <w:nsid w:val="22857449"/>
    <w:multiLevelType w:val="hybridMultilevel"/>
    <w:tmpl w:val="DBDE7E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5C40514"/>
    <w:multiLevelType w:val="multilevel"/>
    <w:tmpl w:val="31ECB5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520"/>
        </w:tabs>
        <w:ind w:left="2520" w:hanging="360"/>
      </w:pPr>
      <w:rPr>
        <w:rFonts w:hint="default"/>
        <w:caps/>
      </w:rPr>
    </w:lvl>
    <w:lvl w:ilvl="3">
      <w:start w:val="1"/>
      <w:numFmt w:val="lowerRoman"/>
      <w:lvlText w:val="%4."/>
      <w:lvlJc w:val="righ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9" w15:restartNumberingAfterBreak="0">
    <w:nsid w:val="26D32E49"/>
    <w:multiLevelType w:val="hybridMultilevel"/>
    <w:tmpl w:val="5CC4442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89217A9"/>
    <w:multiLevelType w:val="multilevel"/>
    <w:tmpl w:val="CE9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44674"/>
    <w:multiLevelType w:val="hybridMultilevel"/>
    <w:tmpl w:val="4BEC26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A64A72"/>
    <w:multiLevelType w:val="hybridMultilevel"/>
    <w:tmpl w:val="AC26AAF6"/>
    <w:lvl w:ilvl="0" w:tplc="A502D7DC">
      <w:start w:val="1"/>
      <w:numFmt w:val="bullet"/>
      <w:lvlText w:val=""/>
      <w:lvlJc w:val="left"/>
      <w:pPr>
        <w:ind w:left="1004" w:hanging="360"/>
      </w:pPr>
      <w:rPr>
        <w:rFonts w:ascii="Symbol" w:hAnsi="Symbol" w:hint="default"/>
        <w:color w:val="5B9BD5" w:themeColor="accen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ED860DD"/>
    <w:multiLevelType w:val="hybridMultilevel"/>
    <w:tmpl w:val="4A3C5A6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F743A0D"/>
    <w:multiLevelType w:val="hybridMultilevel"/>
    <w:tmpl w:val="73560B12"/>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FA20CFC"/>
    <w:multiLevelType w:val="multilevel"/>
    <w:tmpl w:val="A8287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AE1166"/>
    <w:multiLevelType w:val="hybridMultilevel"/>
    <w:tmpl w:val="332C8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600D5E"/>
    <w:multiLevelType w:val="hybridMultilevel"/>
    <w:tmpl w:val="B28E97E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1D3C2E"/>
    <w:multiLevelType w:val="hybridMultilevel"/>
    <w:tmpl w:val="C41A8A6C"/>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39F81412"/>
    <w:multiLevelType w:val="multilevel"/>
    <w:tmpl w:val="E062C080"/>
    <w:lvl w:ilvl="0">
      <w:start w:val="1"/>
      <w:numFmt w:val="lowerRoman"/>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46143A"/>
    <w:multiLevelType w:val="multilevel"/>
    <w:tmpl w:val="97261EC8"/>
    <w:lvl w:ilvl="0">
      <w:start w:val="1"/>
      <w:numFmt w:val="lowerRoman"/>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BD7FB4"/>
    <w:multiLevelType w:val="multilevel"/>
    <w:tmpl w:val="DDA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B47A6E"/>
    <w:multiLevelType w:val="hybridMultilevel"/>
    <w:tmpl w:val="2606180E"/>
    <w:lvl w:ilvl="0" w:tplc="14068DE4">
      <w:start w:val="1"/>
      <w:numFmt w:val="upperLetter"/>
      <w:lvlText w:val="%1."/>
      <w:lvlJc w:val="left"/>
      <w:pPr>
        <w:ind w:left="360" w:hanging="360"/>
      </w:pPr>
      <w:rPr>
        <w:rFonts w:hint="default"/>
        <w:b/>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1">
      <w:start w:val="1"/>
      <w:numFmt w:val="bullet"/>
      <w:lvlText w:val=""/>
      <w:lvlJc w:val="left"/>
      <w:pPr>
        <w:ind w:left="720" w:hanging="360"/>
      </w:pPr>
      <w:rPr>
        <w:rFonts w:ascii="Symbol" w:hAnsi="Symbo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6D87195"/>
    <w:multiLevelType w:val="multilevel"/>
    <w:tmpl w:val="40B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B2474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C06E52"/>
    <w:multiLevelType w:val="hybridMultilevel"/>
    <w:tmpl w:val="0EBEEBF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13A40FA"/>
    <w:multiLevelType w:val="hybridMultilevel"/>
    <w:tmpl w:val="106A11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C79228C"/>
    <w:multiLevelType w:val="multilevel"/>
    <w:tmpl w:val="43BAC3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520"/>
        </w:tabs>
        <w:ind w:left="2520" w:hanging="360"/>
      </w:pPr>
      <w:rPr>
        <w:rFonts w:hint="default"/>
        <w:caps/>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F83529"/>
    <w:multiLevelType w:val="hybridMultilevel"/>
    <w:tmpl w:val="2F02EBB0"/>
    <w:lvl w:ilvl="0" w:tplc="10090001">
      <w:start w:val="1"/>
      <w:numFmt w:val="bullet"/>
      <w:lvlText w:val=""/>
      <w:lvlJc w:val="left"/>
      <w:pPr>
        <w:ind w:left="2279" w:hanging="360"/>
      </w:pPr>
      <w:rPr>
        <w:rFonts w:ascii="Symbol" w:hAnsi="Symbol" w:hint="default"/>
        <w:color w:val="5B9BD5" w:themeColor="accent1"/>
      </w:rPr>
    </w:lvl>
    <w:lvl w:ilvl="1" w:tplc="FFFFFFFF">
      <w:start w:val="1"/>
      <w:numFmt w:val="lowerRoman"/>
      <w:lvlText w:val="(%2)"/>
      <w:lvlJc w:val="left"/>
      <w:pPr>
        <w:ind w:left="3359" w:hanging="720"/>
      </w:pPr>
      <w:rPr>
        <w:rFonts w:hint="default"/>
      </w:rPr>
    </w:lvl>
    <w:lvl w:ilvl="2" w:tplc="FFFFFFFF" w:tentative="1">
      <w:start w:val="1"/>
      <w:numFmt w:val="lowerRoman"/>
      <w:lvlText w:val="%3."/>
      <w:lvlJc w:val="right"/>
      <w:pPr>
        <w:ind w:left="3719" w:hanging="180"/>
      </w:pPr>
    </w:lvl>
    <w:lvl w:ilvl="3" w:tplc="FFFFFFFF" w:tentative="1">
      <w:start w:val="1"/>
      <w:numFmt w:val="decimal"/>
      <w:lvlText w:val="%4."/>
      <w:lvlJc w:val="left"/>
      <w:pPr>
        <w:ind w:left="4439" w:hanging="360"/>
      </w:pPr>
    </w:lvl>
    <w:lvl w:ilvl="4" w:tplc="FFFFFFFF" w:tentative="1">
      <w:start w:val="1"/>
      <w:numFmt w:val="lowerLetter"/>
      <w:lvlText w:val="%5."/>
      <w:lvlJc w:val="left"/>
      <w:pPr>
        <w:ind w:left="5159" w:hanging="360"/>
      </w:pPr>
    </w:lvl>
    <w:lvl w:ilvl="5" w:tplc="FFFFFFFF" w:tentative="1">
      <w:start w:val="1"/>
      <w:numFmt w:val="lowerRoman"/>
      <w:lvlText w:val="%6."/>
      <w:lvlJc w:val="right"/>
      <w:pPr>
        <w:ind w:left="5879" w:hanging="180"/>
      </w:pPr>
    </w:lvl>
    <w:lvl w:ilvl="6" w:tplc="FFFFFFFF" w:tentative="1">
      <w:start w:val="1"/>
      <w:numFmt w:val="decimal"/>
      <w:lvlText w:val="%7."/>
      <w:lvlJc w:val="left"/>
      <w:pPr>
        <w:ind w:left="6599" w:hanging="360"/>
      </w:pPr>
    </w:lvl>
    <w:lvl w:ilvl="7" w:tplc="FFFFFFFF" w:tentative="1">
      <w:start w:val="1"/>
      <w:numFmt w:val="lowerLetter"/>
      <w:lvlText w:val="%8."/>
      <w:lvlJc w:val="left"/>
      <w:pPr>
        <w:ind w:left="7319" w:hanging="360"/>
      </w:pPr>
    </w:lvl>
    <w:lvl w:ilvl="8" w:tplc="FFFFFFFF" w:tentative="1">
      <w:start w:val="1"/>
      <w:numFmt w:val="lowerRoman"/>
      <w:lvlText w:val="%9."/>
      <w:lvlJc w:val="right"/>
      <w:pPr>
        <w:ind w:left="8039" w:hanging="180"/>
      </w:pPr>
    </w:lvl>
  </w:abstractNum>
  <w:abstractNum w:abstractNumId="29" w15:restartNumberingAfterBreak="0">
    <w:nsid w:val="72AF751E"/>
    <w:multiLevelType w:val="multilevel"/>
    <w:tmpl w:val="154C6FA0"/>
    <w:lvl w:ilvl="0">
      <w:start w:val="3"/>
      <w:numFmt w:val="lowerRoman"/>
      <w:lvlText w:val="%1)"/>
      <w:lvlJc w:val="left"/>
      <w:pPr>
        <w:ind w:left="360" w:hanging="360"/>
      </w:pPr>
      <w:rPr>
        <w:rFonts w:hint="default"/>
        <w:b/>
        <w:bCs/>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747A76"/>
    <w:multiLevelType w:val="hybridMultilevel"/>
    <w:tmpl w:val="F9EA0982"/>
    <w:lvl w:ilvl="0" w:tplc="3A80C4BE">
      <w:start w:val="1"/>
      <w:numFmt w:val="lowerRoman"/>
      <w:lvlText w:val="%1."/>
      <w:lvlJc w:val="righ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89376F"/>
    <w:multiLevelType w:val="hybridMultilevel"/>
    <w:tmpl w:val="41B66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725A85"/>
    <w:multiLevelType w:val="hybridMultilevel"/>
    <w:tmpl w:val="BA90B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F">
      <w:start w:val="1"/>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BF51A8"/>
    <w:multiLevelType w:val="multilevel"/>
    <w:tmpl w:val="F6EE896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6D2597"/>
    <w:multiLevelType w:val="hybridMultilevel"/>
    <w:tmpl w:val="96500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3383459">
    <w:abstractNumId w:val="16"/>
  </w:num>
  <w:num w:numId="2" w16cid:durableId="1783183464">
    <w:abstractNumId w:val="23"/>
  </w:num>
  <w:num w:numId="3" w16cid:durableId="976761427">
    <w:abstractNumId w:val="21"/>
  </w:num>
  <w:num w:numId="4" w16cid:durableId="754785446">
    <w:abstractNumId w:val="3"/>
  </w:num>
  <w:num w:numId="5" w16cid:durableId="1662736523">
    <w:abstractNumId w:val="31"/>
  </w:num>
  <w:num w:numId="6" w16cid:durableId="1362703812">
    <w:abstractNumId w:val="7"/>
  </w:num>
  <w:num w:numId="7" w16cid:durableId="1910771437">
    <w:abstractNumId w:val="30"/>
  </w:num>
  <w:num w:numId="8" w16cid:durableId="2056079748">
    <w:abstractNumId w:val="9"/>
  </w:num>
  <w:num w:numId="9" w16cid:durableId="179197785">
    <w:abstractNumId w:val="15"/>
  </w:num>
  <w:num w:numId="10" w16cid:durableId="77948410">
    <w:abstractNumId w:val="2"/>
  </w:num>
  <w:num w:numId="11" w16cid:durableId="1197080580">
    <w:abstractNumId w:val="10"/>
  </w:num>
  <w:num w:numId="12" w16cid:durableId="1751199732">
    <w:abstractNumId w:val="34"/>
  </w:num>
  <w:num w:numId="13" w16cid:durableId="434862139">
    <w:abstractNumId w:val="1"/>
  </w:num>
  <w:num w:numId="14" w16cid:durableId="685059519">
    <w:abstractNumId w:val="26"/>
  </w:num>
  <w:num w:numId="15" w16cid:durableId="2006584911">
    <w:abstractNumId w:val="11"/>
  </w:num>
  <w:num w:numId="16" w16cid:durableId="1829906588">
    <w:abstractNumId w:val="32"/>
  </w:num>
  <w:num w:numId="17" w16cid:durableId="1313022957">
    <w:abstractNumId w:val="8"/>
  </w:num>
  <w:num w:numId="18" w16cid:durableId="702823464">
    <w:abstractNumId w:val="22"/>
  </w:num>
  <w:num w:numId="19" w16cid:durableId="2127501862">
    <w:abstractNumId w:val="20"/>
  </w:num>
  <w:num w:numId="20" w16cid:durableId="836311283">
    <w:abstractNumId w:val="14"/>
  </w:num>
  <w:num w:numId="21" w16cid:durableId="883062928">
    <w:abstractNumId w:val="5"/>
  </w:num>
  <w:num w:numId="22" w16cid:durableId="1962806586">
    <w:abstractNumId w:val="13"/>
  </w:num>
  <w:num w:numId="23" w16cid:durableId="1943797888">
    <w:abstractNumId w:val="17"/>
  </w:num>
  <w:num w:numId="24" w16cid:durableId="568151204">
    <w:abstractNumId w:val="6"/>
  </w:num>
  <w:num w:numId="25" w16cid:durableId="1854801088">
    <w:abstractNumId w:val="19"/>
  </w:num>
  <w:num w:numId="26" w16cid:durableId="1054281277">
    <w:abstractNumId w:val="25"/>
  </w:num>
  <w:num w:numId="27" w16cid:durableId="998197434">
    <w:abstractNumId w:val="12"/>
  </w:num>
  <w:num w:numId="28" w16cid:durableId="127824369">
    <w:abstractNumId w:val="0"/>
  </w:num>
  <w:num w:numId="29" w16cid:durableId="289701672">
    <w:abstractNumId w:val="24"/>
  </w:num>
  <w:num w:numId="30" w16cid:durableId="975916371">
    <w:abstractNumId w:val="28"/>
  </w:num>
  <w:num w:numId="31" w16cid:durableId="643241643">
    <w:abstractNumId w:val="18"/>
  </w:num>
  <w:num w:numId="32" w16cid:durableId="389349606">
    <w:abstractNumId w:val="33"/>
  </w:num>
  <w:num w:numId="33" w16cid:durableId="1449930313">
    <w:abstractNumId w:val="29"/>
  </w:num>
  <w:num w:numId="34" w16cid:durableId="829249935">
    <w:abstractNumId w:val="4"/>
  </w:num>
  <w:num w:numId="35" w16cid:durableId="1639772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0D"/>
    <w:rsid w:val="00004563"/>
    <w:rsid w:val="0000496B"/>
    <w:rsid w:val="00006518"/>
    <w:rsid w:val="00012ADD"/>
    <w:rsid w:val="0002562C"/>
    <w:rsid w:val="000261F1"/>
    <w:rsid w:val="00042AE5"/>
    <w:rsid w:val="00050BE6"/>
    <w:rsid w:val="00055526"/>
    <w:rsid w:val="00060119"/>
    <w:rsid w:val="00063675"/>
    <w:rsid w:val="00073FDE"/>
    <w:rsid w:val="00082A0B"/>
    <w:rsid w:val="000858C8"/>
    <w:rsid w:val="00087F9D"/>
    <w:rsid w:val="0009367F"/>
    <w:rsid w:val="0009682F"/>
    <w:rsid w:val="000B062C"/>
    <w:rsid w:val="000C0C01"/>
    <w:rsid w:val="000C1107"/>
    <w:rsid w:val="000C17B6"/>
    <w:rsid w:val="000D6F20"/>
    <w:rsid w:val="000F0805"/>
    <w:rsid w:val="000F68F3"/>
    <w:rsid w:val="00100077"/>
    <w:rsid w:val="00100304"/>
    <w:rsid w:val="00101572"/>
    <w:rsid w:val="0010189A"/>
    <w:rsid w:val="00103ADF"/>
    <w:rsid w:val="0010494C"/>
    <w:rsid w:val="00111E39"/>
    <w:rsid w:val="00115D6D"/>
    <w:rsid w:val="00144EC5"/>
    <w:rsid w:val="00156DFC"/>
    <w:rsid w:val="00162AE5"/>
    <w:rsid w:val="0016444B"/>
    <w:rsid w:val="001720D2"/>
    <w:rsid w:val="001850C3"/>
    <w:rsid w:val="0018781F"/>
    <w:rsid w:val="00192DCD"/>
    <w:rsid w:val="001930F9"/>
    <w:rsid w:val="00193CD0"/>
    <w:rsid w:val="001952ED"/>
    <w:rsid w:val="00196594"/>
    <w:rsid w:val="00197C4E"/>
    <w:rsid w:val="00197E8C"/>
    <w:rsid w:val="001A0C2A"/>
    <w:rsid w:val="001A2487"/>
    <w:rsid w:val="001A4A12"/>
    <w:rsid w:val="001D3B0D"/>
    <w:rsid w:val="001E1164"/>
    <w:rsid w:val="001E1DD8"/>
    <w:rsid w:val="001E6BC8"/>
    <w:rsid w:val="001F0955"/>
    <w:rsid w:val="001F1D35"/>
    <w:rsid w:val="00213766"/>
    <w:rsid w:val="002163DD"/>
    <w:rsid w:val="00224C90"/>
    <w:rsid w:val="00236873"/>
    <w:rsid w:val="002507D0"/>
    <w:rsid w:val="00253627"/>
    <w:rsid w:val="00253A76"/>
    <w:rsid w:val="00253D52"/>
    <w:rsid w:val="00275181"/>
    <w:rsid w:val="00280870"/>
    <w:rsid w:val="002811E2"/>
    <w:rsid w:val="00284419"/>
    <w:rsid w:val="002848CA"/>
    <w:rsid w:val="00285E80"/>
    <w:rsid w:val="00296147"/>
    <w:rsid w:val="00297E60"/>
    <w:rsid w:val="002A1964"/>
    <w:rsid w:val="002A293B"/>
    <w:rsid w:val="002A383D"/>
    <w:rsid w:val="002A3B1A"/>
    <w:rsid w:val="002B68BE"/>
    <w:rsid w:val="002D237A"/>
    <w:rsid w:val="002D5E9B"/>
    <w:rsid w:val="002F1A9E"/>
    <w:rsid w:val="002F2298"/>
    <w:rsid w:val="003024DA"/>
    <w:rsid w:val="0031123C"/>
    <w:rsid w:val="003138B1"/>
    <w:rsid w:val="00317599"/>
    <w:rsid w:val="00317EC2"/>
    <w:rsid w:val="003243E5"/>
    <w:rsid w:val="00333649"/>
    <w:rsid w:val="00335795"/>
    <w:rsid w:val="00363CA7"/>
    <w:rsid w:val="003759C1"/>
    <w:rsid w:val="00376AB8"/>
    <w:rsid w:val="00377EDC"/>
    <w:rsid w:val="00381914"/>
    <w:rsid w:val="00384049"/>
    <w:rsid w:val="00391989"/>
    <w:rsid w:val="003A2F05"/>
    <w:rsid w:val="003A4DBC"/>
    <w:rsid w:val="003A6A6C"/>
    <w:rsid w:val="003B4CF2"/>
    <w:rsid w:val="003B6D1A"/>
    <w:rsid w:val="003C6867"/>
    <w:rsid w:val="003D2250"/>
    <w:rsid w:val="003D4ED1"/>
    <w:rsid w:val="003D571C"/>
    <w:rsid w:val="003E0F96"/>
    <w:rsid w:val="003E600D"/>
    <w:rsid w:val="003F2BAD"/>
    <w:rsid w:val="004016F9"/>
    <w:rsid w:val="004020D4"/>
    <w:rsid w:val="004028A2"/>
    <w:rsid w:val="004032B8"/>
    <w:rsid w:val="0040364C"/>
    <w:rsid w:val="00405A1D"/>
    <w:rsid w:val="00405A9E"/>
    <w:rsid w:val="00407236"/>
    <w:rsid w:val="0041476C"/>
    <w:rsid w:val="0041507A"/>
    <w:rsid w:val="00422673"/>
    <w:rsid w:val="00422B5B"/>
    <w:rsid w:val="004378CE"/>
    <w:rsid w:val="004441B0"/>
    <w:rsid w:val="0044773E"/>
    <w:rsid w:val="00451A6A"/>
    <w:rsid w:val="004554FE"/>
    <w:rsid w:val="004574ED"/>
    <w:rsid w:val="00465EDA"/>
    <w:rsid w:val="0047212C"/>
    <w:rsid w:val="004830D9"/>
    <w:rsid w:val="004951D9"/>
    <w:rsid w:val="004951EE"/>
    <w:rsid w:val="004A0B5C"/>
    <w:rsid w:val="004A3C5C"/>
    <w:rsid w:val="004A4C08"/>
    <w:rsid w:val="004A5C34"/>
    <w:rsid w:val="004B1119"/>
    <w:rsid w:val="004B6D93"/>
    <w:rsid w:val="004B708E"/>
    <w:rsid w:val="004D06A7"/>
    <w:rsid w:val="004E2F69"/>
    <w:rsid w:val="004E3EA5"/>
    <w:rsid w:val="004F3DC9"/>
    <w:rsid w:val="004F6132"/>
    <w:rsid w:val="00501374"/>
    <w:rsid w:val="0050358B"/>
    <w:rsid w:val="00504511"/>
    <w:rsid w:val="0050486C"/>
    <w:rsid w:val="005230FB"/>
    <w:rsid w:val="00523E41"/>
    <w:rsid w:val="005333A3"/>
    <w:rsid w:val="005462CA"/>
    <w:rsid w:val="005468E6"/>
    <w:rsid w:val="00547CFF"/>
    <w:rsid w:val="00556213"/>
    <w:rsid w:val="00560B94"/>
    <w:rsid w:val="00562550"/>
    <w:rsid w:val="00581C5A"/>
    <w:rsid w:val="005975D1"/>
    <w:rsid w:val="005A2576"/>
    <w:rsid w:val="005A32AB"/>
    <w:rsid w:val="005B5AD9"/>
    <w:rsid w:val="005C2DA4"/>
    <w:rsid w:val="005D44DA"/>
    <w:rsid w:val="005D48FA"/>
    <w:rsid w:val="005D7E2C"/>
    <w:rsid w:val="005E11D5"/>
    <w:rsid w:val="005E5F17"/>
    <w:rsid w:val="00602D90"/>
    <w:rsid w:val="006035AB"/>
    <w:rsid w:val="00616347"/>
    <w:rsid w:val="00625BAB"/>
    <w:rsid w:val="00626C95"/>
    <w:rsid w:val="00627AE7"/>
    <w:rsid w:val="00630872"/>
    <w:rsid w:val="006321E3"/>
    <w:rsid w:val="00633C39"/>
    <w:rsid w:val="00633E16"/>
    <w:rsid w:val="006402B4"/>
    <w:rsid w:val="00640AC8"/>
    <w:rsid w:val="00647A60"/>
    <w:rsid w:val="00647D56"/>
    <w:rsid w:val="0065098D"/>
    <w:rsid w:val="00651099"/>
    <w:rsid w:val="00651E6F"/>
    <w:rsid w:val="00655AAE"/>
    <w:rsid w:val="00656934"/>
    <w:rsid w:val="00656A55"/>
    <w:rsid w:val="00662B65"/>
    <w:rsid w:val="00667BAD"/>
    <w:rsid w:val="00674AB1"/>
    <w:rsid w:val="00681F58"/>
    <w:rsid w:val="00684CA2"/>
    <w:rsid w:val="006862E0"/>
    <w:rsid w:val="006A29E6"/>
    <w:rsid w:val="006A6B9B"/>
    <w:rsid w:val="006A6DBF"/>
    <w:rsid w:val="006B7E55"/>
    <w:rsid w:val="006C29B8"/>
    <w:rsid w:val="006C58B5"/>
    <w:rsid w:val="006D3CFC"/>
    <w:rsid w:val="006D5DB6"/>
    <w:rsid w:val="006D72DA"/>
    <w:rsid w:val="006E11CA"/>
    <w:rsid w:val="006E1200"/>
    <w:rsid w:val="006E2F96"/>
    <w:rsid w:val="006F5B32"/>
    <w:rsid w:val="006F78D2"/>
    <w:rsid w:val="00707016"/>
    <w:rsid w:val="00712FA9"/>
    <w:rsid w:val="00736C4C"/>
    <w:rsid w:val="00743216"/>
    <w:rsid w:val="00755FA3"/>
    <w:rsid w:val="007638F9"/>
    <w:rsid w:val="007653D5"/>
    <w:rsid w:val="00765EEB"/>
    <w:rsid w:val="00765FA8"/>
    <w:rsid w:val="00766715"/>
    <w:rsid w:val="007701F3"/>
    <w:rsid w:val="00775AB5"/>
    <w:rsid w:val="00777ED1"/>
    <w:rsid w:val="00782E23"/>
    <w:rsid w:val="00786EA7"/>
    <w:rsid w:val="007926BC"/>
    <w:rsid w:val="007A1471"/>
    <w:rsid w:val="007B17E2"/>
    <w:rsid w:val="007B5BB0"/>
    <w:rsid w:val="007C33FC"/>
    <w:rsid w:val="007C6771"/>
    <w:rsid w:val="007C67BA"/>
    <w:rsid w:val="007D223B"/>
    <w:rsid w:val="007D25EC"/>
    <w:rsid w:val="007D3582"/>
    <w:rsid w:val="007D4B6A"/>
    <w:rsid w:val="007D62DF"/>
    <w:rsid w:val="007D7D9A"/>
    <w:rsid w:val="007E50E2"/>
    <w:rsid w:val="007F224A"/>
    <w:rsid w:val="007F7383"/>
    <w:rsid w:val="00802D25"/>
    <w:rsid w:val="008138FE"/>
    <w:rsid w:val="00816CB4"/>
    <w:rsid w:val="00817131"/>
    <w:rsid w:val="00830D32"/>
    <w:rsid w:val="00832ED1"/>
    <w:rsid w:val="00834187"/>
    <w:rsid w:val="00837316"/>
    <w:rsid w:val="00841AB7"/>
    <w:rsid w:val="00852E43"/>
    <w:rsid w:val="00853289"/>
    <w:rsid w:val="00856028"/>
    <w:rsid w:val="00861FA9"/>
    <w:rsid w:val="00862C15"/>
    <w:rsid w:val="008642FD"/>
    <w:rsid w:val="0086640D"/>
    <w:rsid w:val="008678C7"/>
    <w:rsid w:val="00867F9D"/>
    <w:rsid w:val="0088378D"/>
    <w:rsid w:val="00894AC3"/>
    <w:rsid w:val="008A65E2"/>
    <w:rsid w:val="008D118F"/>
    <w:rsid w:val="008D4E21"/>
    <w:rsid w:val="008D6441"/>
    <w:rsid w:val="008E28D4"/>
    <w:rsid w:val="008E2AF4"/>
    <w:rsid w:val="008E3EE2"/>
    <w:rsid w:val="008F43F4"/>
    <w:rsid w:val="008F598D"/>
    <w:rsid w:val="008F7876"/>
    <w:rsid w:val="00902391"/>
    <w:rsid w:val="00903145"/>
    <w:rsid w:val="009100AD"/>
    <w:rsid w:val="0091400E"/>
    <w:rsid w:val="0092437E"/>
    <w:rsid w:val="009341E2"/>
    <w:rsid w:val="00936FB2"/>
    <w:rsid w:val="0093724D"/>
    <w:rsid w:val="00943BA4"/>
    <w:rsid w:val="00957F44"/>
    <w:rsid w:val="009613E3"/>
    <w:rsid w:val="009652CB"/>
    <w:rsid w:val="009805B2"/>
    <w:rsid w:val="009823F6"/>
    <w:rsid w:val="00982502"/>
    <w:rsid w:val="00990E94"/>
    <w:rsid w:val="00991046"/>
    <w:rsid w:val="00993B49"/>
    <w:rsid w:val="009951CA"/>
    <w:rsid w:val="009A7760"/>
    <w:rsid w:val="009B5027"/>
    <w:rsid w:val="009C0E26"/>
    <w:rsid w:val="009C1B04"/>
    <w:rsid w:val="009D08E9"/>
    <w:rsid w:val="009D4D79"/>
    <w:rsid w:val="009E2147"/>
    <w:rsid w:val="00A032E1"/>
    <w:rsid w:val="00A07F46"/>
    <w:rsid w:val="00A16DC7"/>
    <w:rsid w:val="00A17774"/>
    <w:rsid w:val="00A266E9"/>
    <w:rsid w:val="00A302FA"/>
    <w:rsid w:val="00A30BB3"/>
    <w:rsid w:val="00A37F3B"/>
    <w:rsid w:val="00A40D99"/>
    <w:rsid w:val="00A53C18"/>
    <w:rsid w:val="00A62086"/>
    <w:rsid w:val="00A62906"/>
    <w:rsid w:val="00A65F17"/>
    <w:rsid w:val="00A673B2"/>
    <w:rsid w:val="00A67CBA"/>
    <w:rsid w:val="00A7096A"/>
    <w:rsid w:val="00A715F1"/>
    <w:rsid w:val="00A766A0"/>
    <w:rsid w:val="00A81E4B"/>
    <w:rsid w:val="00A86311"/>
    <w:rsid w:val="00A95A92"/>
    <w:rsid w:val="00A9784B"/>
    <w:rsid w:val="00AA1A48"/>
    <w:rsid w:val="00AA49F8"/>
    <w:rsid w:val="00AB136E"/>
    <w:rsid w:val="00AC38BC"/>
    <w:rsid w:val="00AC4B02"/>
    <w:rsid w:val="00AC599E"/>
    <w:rsid w:val="00AD0601"/>
    <w:rsid w:val="00AE0970"/>
    <w:rsid w:val="00AE3AFF"/>
    <w:rsid w:val="00AE674A"/>
    <w:rsid w:val="00AE79F7"/>
    <w:rsid w:val="00AF6125"/>
    <w:rsid w:val="00B00980"/>
    <w:rsid w:val="00B0679E"/>
    <w:rsid w:val="00B36278"/>
    <w:rsid w:val="00B423C3"/>
    <w:rsid w:val="00B45CCA"/>
    <w:rsid w:val="00B55E0C"/>
    <w:rsid w:val="00B61C85"/>
    <w:rsid w:val="00B7004A"/>
    <w:rsid w:val="00B86A61"/>
    <w:rsid w:val="00B932EC"/>
    <w:rsid w:val="00BA1CD9"/>
    <w:rsid w:val="00BB6D16"/>
    <w:rsid w:val="00BB7526"/>
    <w:rsid w:val="00BD1203"/>
    <w:rsid w:val="00BD4F39"/>
    <w:rsid w:val="00BD5F4E"/>
    <w:rsid w:val="00BE0343"/>
    <w:rsid w:val="00BE2296"/>
    <w:rsid w:val="00BE432F"/>
    <w:rsid w:val="00BE52D9"/>
    <w:rsid w:val="00C03EC0"/>
    <w:rsid w:val="00C070B6"/>
    <w:rsid w:val="00C1620D"/>
    <w:rsid w:val="00C20119"/>
    <w:rsid w:val="00C23BD8"/>
    <w:rsid w:val="00C35F2D"/>
    <w:rsid w:val="00C51E7C"/>
    <w:rsid w:val="00C567C4"/>
    <w:rsid w:val="00C62792"/>
    <w:rsid w:val="00C65EE7"/>
    <w:rsid w:val="00C6778F"/>
    <w:rsid w:val="00C7263B"/>
    <w:rsid w:val="00C82083"/>
    <w:rsid w:val="00C87811"/>
    <w:rsid w:val="00C90D6F"/>
    <w:rsid w:val="00C9429A"/>
    <w:rsid w:val="00CA10EF"/>
    <w:rsid w:val="00CA4EEF"/>
    <w:rsid w:val="00CB6236"/>
    <w:rsid w:val="00CD47EA"/>
    <w:rsid w:val="00CD5CA1"/>
    <w:rsid w:val="00CE0202"/>
    <w:rsid w:val="00CF04A0"/>
    <w:rsid w:val="00CF7FE0"/>
    <w:rsid w:val="00D07851"/>
    <w:rsid w:val="00D0787C"/>
    <w:rsid w:val="00D11E58"/>
    <w:rsid w:val="00D27349"/>
    <w:rsid w:val="00D27571"/>
    <w:rsid w:val="00D30949"/>
    <w:rsid w:val="00D31193"/>
    <w:rsid w:val="00D32CF6"/>
    <w:rsid w:val="00D34574"/>
    <w:rsid w:val="00D42FA9"/>
    <w:rsid w:val="00D442D7"/>
    <w:rsid w:val="00D46F79"/>
    <w:rsid w:val="00D5171A"/>
    <w:rsid w:val="00D52312"/>
    <w:rsid w:val="00D62EE3"/>
    <w:rsid w:val="00D66FCB"/>
    <w:rsid w:val="00D71F80"/>
    <w:rsid w:val="00D72FC6"/>
    <w:rsid w:val="00D76545"/>
    <w:rsid w:val="00D76E63"/>
    <w:rsid w:val="00D8230E"/>
    <w:rsid w:val="00D854B1"/>
    <w:rsid w:val="00D9056C"/>
    <w:rsid w:val="00D90910"/>
    <w:rsid w:val="00D959BF"/>
    <w:rsid w:val="00DA296F"/>
    <w:rsid w:val="00DA5147"/>
    <w:rsid w:val="00DB0783"/>
    <w:rsid w:val="00DC2FB5"/>
    <w:rsid w:val="00DD218D"/>
    <w:rsid w:val="00DD7BFD"/>
    <w:rsid w:val="00DE074C"/>
    <w:rsid w:val="00DF00FE"/>
    <w:rsid w:val="00E064FF"/>
    <w:rsid w:val="00E126BB"/>
    <w:rsid w:val="00E157B6"/>
    <w:rsid w:val="00E21B77"/>
    <w:rsid w:val="00E23913"/>
    <w:rsid w:val="00E27776"/>
    <w:rsid w:val="00E32880"/>
    <w:rsid w:val="00E35D71"/>
    <w:rsid w:val="00E37E6C"/>
    <w:rsid w:val="00E44598"/>
    <w:rsid w:val="00E45D01"/>
    <w:rsid w:val="00E5765A"/>
    <w:rsid w:val="00E75042"/>
    <w:rsid w:val="00E77F32"/>
    <w:rsid w:val="00E824AB"/>
    <w:rsid w:val="00E9669F"/>
    <w:rsid w:val="00E96AF3"/>
    <w:rsid w:val="00EA59F3"/>
    <w:rsid w:val="00EB10AB"/>
    <w:rsid w:val="00EB4DC5"/>
    <w:rsid w:val="00EB510A"/>
    <w:rsid w:val="00EB6EBF"/>
    <w:rsid w:val="00EC6244"/>
    <w:rsid w:val="00ED151A"/>
    <w:rsid w:val="00ED2654"/>
    <w:rsid w:val="00ED4743"/>
    <w:rsid w:val="00ED78C6"/>
    <w:rsid w:val="00EF0C43"/>
    <w:rsid w:val="00EF1077"/>
    <w:rsid w:val="00EF2BC6"/>
    <w:rsid w:val="00F03663"/>
    <w:rsid w:val="00F03F0E"/>
    <w:rsid w:val="00F25E1F"/>
    <w:rsid w:val="00F26B23"/>
    <w:rsid w:val="00F300AB"/>
    <w:rsid w:val="00F306F5"/>
    <w:rsid w:val="00F46263"/>
    <w:rsid w:val="00F56090"/>
    <w:rsid w:val="00F728B1"/>
    <w:rsid w:val="00F73F24"/>
    <w:rsid w:val="00F83195"/>
    <w:rsid w:val="00F91944"/>
    <w:rsid w:val="00F9629C"/>
    <w:rsid w:val="00F97E43"/>
    <w:rsid w:val="00FA70DC"/>
    <w:rsid w:val="00FB60C7"/>
    <w:rsid w:val="00FC0C83"/>
    <w:rsid w:val="00FC10C0"/>
    <w:rsid w:val="00FC37DE"/>
    <w:rsid w:val="00FC7ED2"/>
    <w:rsid w:val="00FD1C91"/>
    <w:rsid w:val="00FD3620"/>
    <w:rsid w:val="00FD5488"/>
    <w:rsid w:val="00FE16FF"/>
    <w:rsid w:val="00FE5CBF"/>
    <w:rsid w:val="00FF3EB5"/>
    <w:rsid w:val="00FF5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2E32"/>
  <w15:chartTrackingRefBased/>
  <w15:docId w15:val="{490E36B0-B132-4CB5-A015-8A6AC413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DD"/>
  </w:style>
  <w:style w:type="paragraph" w:styleId="Heading1">
    <w:name w:val="heading 1"/>
    <w:basedOn w:val="Normal"/>
    <w:next w:val="Normal"/>
    <w:link w:val="Heading1Char"/>
    <w:uiPriority w:val="9"/>
    <w:qFormat/>
    <w:rsid w:val="00625BAB"/>
    <w:pPr>
      <w:keepNext/>
      <w:keepLines/>
      <w:spacing w:before="240" w:after="24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BA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5BA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1F"/>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Hyperlink">
    <w:name w:val="Hyperlink"/>
    <w:basedOn w:val="DefaultParagraphFont"/>
    <w:uiPriority w:val="99"/>
    <w:unhideWhenUsed/>
    <w:rsid w:val="004A5C34"/>
    <w:rPr>
      <w:color w:val="0563C1" w:themeColor="hyperlink"/>
      <w:u w:val="single"/>
    </w:rPr>
  </w:style>
  <w:style w:type="paragraph" w:styleId="ListParagraph">
    <w:name w:val="List Paragraph"/>
    <w:basedOn w:val="Normal"/>
    <w:uiPriority w:val="34"/>
    <w:qFormat/>
    <w:rsid w:val="008E28D4"/>
    <w:pPr>
      <w:ind w:left="720"/>
      <w:contextualSpacing/>
    </w:pPr>
  </w:style>
  <w:style w:type="character" w:styleId="FollowedHyperlink">
    <w:name w:val="FollowedHyperlink"/>
    <w:basedOn w:val="DefaultParagraphFont"/>
    <w:uiPriority w:val="99"/>
    <w:semiHidden/>
    <w:unhideWhenUsed/>
    <w:rsid w:val="008E28D4"/>
    <w:rPr>
      <w:color w:val="954F72" w:themeColor="followedHyperlink"/>
      <w:u w:val="single"/>
    </w:rPr>
  </w:style>
  <w:style w:type="paragraph" w:styleId="BalloonText">
    <w:name w:val="Balloon Text"/>
    <w:basedOn w:val="Normal"/>
    <w:link w:val="BalloonTextChar"/>
    <w:uiPriority w:val="99"/>
    <w:semiHidden/>
    <w:unhideWhenUsed/>
    <w:rsid w:val="008E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D4"/>
    <w:rPr>
      <w:rFonts w:ascii="Segoe UI" w:hAnsi="Segoe UI" w:cs="Segoe UI"/>
      <w:sz w:val="18"/>
      <w:szCs w:val="18"/>
    </w:rPr>
  </w:style>
  <w:style w:type="character" w:styleId="CommentReference">
    <w:name w:val="annotation reference"/>
    <w:basedOn w:val="DefaultParagraphFont"/>
    <w:uiPriority w:val="99"/>
    <w:semiHidden/>
    <w:unhideWhenUsed/>
    <w:rsid w:val="00F26B23"/>
    <w:rPr>
      <w:sz w:val="16"/>
      <w:szCs w:val="16"/>
    </w:rPr>
  </w:style>
  <w:style w:type="paragraph" w:styleId="CommentText">
    <w:name w:val="annotation text"/>
    <w:basedOn w:val="Normal"/>
    <w:link w:val="CommentTextChar"/>
    <w:uiPriority w:val="99"/>
    <w:unhideWhenUsed/>
    <w:rsid w:val="00F26B23"/>
    <w:pPr>
      <w:spacing w:line="240" w:lineRule="auto"/>
    </w:pPr>
    <w:rPr>
      <w:sz w:val="20"/>
      <w:szCs w:val="20"/>
    </w:rPr>
  </w:style>
  <w:style w:type="character" w:customStyle="1" w:styleId="CommentTextChar">
    <w:name w:val="Comment Text Char"/>
    <w:basedOn w:val="DefaultParagraphFont"/>
    <w:link w:val="CommentText"/>
    <w:uiPriority w:val="99"/>
    <w:rsid w:val="00F26B23"/>
    <w:rPr>
      <w:sz w:val="20"/>
      <w:szCs w:val="20"/>
    </w:rPr>
  </w:style>
  <w:style w:type="paragraph" w:styleId="CommentSubject">
    <w:name w:val="annotation subject"/>
    <w:basedOn w:val="CommentText"/>
    <w:next w:val="CommentText"/>
    <w:link w:val="CommentSubjectChar"/>
    <w:uiPriority w:val="99"/>
    <w:semiHidden/>
    <w:unhideWhenUsed/>
    <w:rsid w:val="00F26B23"/>
    <w:rPr>
      <w:b/>
      <w:bCs/>
    </w:rPr>
  </w:style>
  <w:style w:type="character" w:customStyle="1" w:styleId="CommentSubjectChar">
    <w:name w:val="Comment Subject Char"/>
    <w:basedOn w:val="CommentTextChar"/>
    <w:link w:val="CommentSubject"/>
    <w:uiPriority w:val="99"/>
    <w:semiHidden/>
    <w:rsid w:val="00F26B23"/>
    <w:rPr>
      <w:b/>
      <w:bCs/>
      <w:sz w:val="20"/>
      <w:szCs w:val="20"/>
    </w:rPr>
  </w:style>
  <w:style w:type="paragraph" w:styleId="Header">
    <w:name w:val="header"/>
    <w:basedOn w:val="Normal"/>
    <w:link w:val="HeaderChar"/>
    <w:uiPriority w:val="99"/>
    <w:unhideWhenUsed/>
    <w:rsid w:val="0081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B4"/>
  </w:style>
  <w:style w:type="paragraph" w:styleId="Footer">
    <w:name w:val="footer"/>
    <w:basedOn w:val="Normal"/>
    <w:link w:val="FooterChar"/>
    <w:uiPriority w:val="99"/>
    <w:unhideWhenUsed/>
    <w:rsid w:val="0081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B4"/>
  </w:style>
  <w:style w:type="character" w:customStyle="1" w:styleId="Heading1Char">
    <w:name w:val="Heading 1 Char"/>
    <w:basedOn w:val="DefaultParagraphFont"/>
    <w:link w:val="Heading1"/>
    <w:uiPriority w:val="9"/>
    <w:rsid w:val="00625B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5B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5BAB"/>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625BAB"/>
    <w:pPr>
      <w:spacing w:after="200" w:line="240" w:lineRule="auto"/>
    </w:pPr>
    <w:rPr>
      <w:rFonts w:ascii="Calibri Light" w:hAnsi="Calibri Light"/>
      <w:i/>
      <w:iCs/>
      <w:color w:val="44546A" w:themeColor="text2"/>
      <w:sz w:val="18"/>
      <w:szCs w:val="18"/>
    </w:rPr>
  </w:style>
  <w:style w:type="paragraph" w:styleId="NoSpacing">
    <w:name w:val="No Spacing"/>
    <w:uiPriority w:val="1"/>
    <w:qFormat/>
    <w:rsid w:val="00B00980"/>
    <w:pPr>
      <w:spacing w:after="0" w:line="240" w:lineRule="auto"/>
    </w:pPr>
  </w:style>
  <w:style w:type="paragraph" w:styleId="Revision">
    <w:name w:val="Revision"/>
    <w:hidden/>
    <w:uiPriority w:val="99"/>
    <w:semiHidden/>
    <w:rsid w:val="00D51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926">
      <w:bodyDiv w:val="1"/>
      <w:marLeft w:val="0"/>
      <w:marRight w:val="0"/>
      <w:marTop w:val="0"/>
      <w:marBottom w:val="0"/>
      <w:divBdr>
        <w:top w:val="none" w:sz="0" w:space="0" w:color="auto"/>
        <w:left w:val="none" w:sz="0" w:space="0" w:color="auto"/>
        <w:bottom w:val="none" w:sz="0" w:space="0" w:color="auto"/>
        <w:right w:val="none" w:sz="0" w:space="0" w:color="auto"/>
      </w:divBdr>
    </w:div>
    <w:div w:id="184096101">
      <w:bodyDiv w:val="1"/>
      <w:marLeft w:val="0"/>
      <w:marRight w:val="0"/>
      <w:marTop w:val="0"/>
      <w:marBottom w:val="0"/>
      <w:divBdr>
        <w:top w:val="none" w:sz="0" w:space="0" w:color="auto"/>
        <w:left w:val="none" w:sz="0" w:space="0" w:color="auto"/>
        <w:bottom w:val="none" w:sz="0" w:space="0" w:color="auto"/>
        <w:right w:val="none" w:sz="0" w:space="0" w:color="auto"/>
      </w:divBdr>
    </w:div>
    <w:div w:id="228541699">
      <w:bodyDiv w:val="1"/>
      <w:marLeft w:val="0"/>
      <w:marRight w:val="0"/>
      <w:marTop w:val="0"/>
      <w:marBottom w:val="0"/>
      <w:divBdr>
        <w:top w:val="none" w:sz="0" w:space="0" w:color="auto"/>
        <w:left w:val="none" w:sz="0" w:space="0" w:color="auto"/>
        <w:bottom w:val="none" w:sz="0" w:space="0" w:color="auto"/>
        <w:right w:val="none" w:sz="0" w:space="0" w:color="auto"/>
      </w:divBdr>
    </w:div>
    <w:div w:id="286544928">
      <w:bodyDiv w:val="1"/>
      <w:marLeft w:val="0"/>
      <w:marRight w:val="0"/>
      <w:marTop w:val="0"/>
      <w:marBottom w:val="0"/>
      <w:divBdr>
        <w:top w:val="none" w:sz="0" w:space="0" w:color="auto"/>
        <w:left w:val="none" w:sz="0" w:space="0" w:color="auto"/>
        <w:bottom w:val="none" w:sz="0" w:space="0" w:color="auto"/>
        <w:right w:val="none" w:sz="0" w:space="0" w:color="auto"/>
      </w:divBdr>
    </w:div>
    <w:div w:id="345329422">
      <w:bodyDiv w:val="1"/>
      <w:marLeft w:val="0"/>
      <w:marRight w:val="0"/>
      <w:marTop w:val="0"/>
      <w:marBottom w:val="0"/>
      <w:divBdr>
        <w:top w:val="none" w:sz="0" w:space="0" w:color="auto"/>
        <w:left w:val="none" w:sz="0" w:space="0" w:color="auto"/>
        <w:bottom w:val="none" w:sz="0" w:space="0" w:color="auto"/>
        <w:right w:val="none" w:sz="0" w:space="0" w:color="auto"/>
      </w:divBdr>
    </w:div>
    <w:div w:id="403182389">
      <w:bodyDiv w:val="1"/>
      <w:marLeft w:val="0"/>
      <w:marRight w:val="0"/>
      <w:marTop w:val="0"/>
      <w:marBottom w:val="0"/>
      <w:divBdr>
        <w:top w:val="none" w:sz="0" w:space="0" w:color="auto"/>
        <w:left w:val="none" w:sz="0" w:space="0" w:color="auto"/>
        <w:bottom w:val="none" w:sz="0" w:space="0" w:color="auto"/>
        <w:right w:val="none" w:sz="0" w:space="0" w:color="auto"/>
      </w:divBdr>
    </w:div>
    <w:div w:id="423764148">
      <w:bodyDiv w:val="1"/>
      <w:marLeft w:val="0"/>
      <w:marRight w:val="0"/>
      <w:marTop w:val="0"/>
      <w:marBottom w:val="0"/>
      <w:divBdr>
        <w:top w:val="none" w:sz="0" w:space="0" w:color="auto"/>
        <w:left w:val="none" w:sz="0" w:space="0" w:color="auto"/>
        <w:bottom w:val="none" w:sz="0" w:space="0" w:color="auto"/>
        <w:right w:val="none" w:sz="0" w:space="0" w:color="auto"/>
      </w:divBdr>
    </w:div>
    <w:div w:id="671033739">
      <w:bodyDiv w:val="1"/>
      <w:marLeft w:val="0"/>
      <w:marRight w:val="0"/>
      <w:marTop w:val="0"/>
      <w:marBottom w:val="0"/>
      <w:divBdr>
        <w:top w:val="none" w:sz="0" w:space="0" w:color="auto"/>
        <w:left w:val="none" w:sz="0" w:space="0" w:color="auto"/>
        <w:bottom w:val="none" w:sz="0" w:space="0" w:color="auto"/>
        <w:right w:val="none" w:sz="0" w:space="0" w:color="auto"/>
      </w:divBdr>
    </w:div>
    <w:div w:id="724765509">
      <w:bodyDiv w:val="1"/>
      <w:marLeft w:val="0"/>
      <w:marRight w:val="0"/>
      <w:marTop w:val="0"/>
      <w:marBottom w:val="0"/>
      <w:divBdr>
        <w:top w:val="none" w:sz="0" w:space="0" w:color="auto"/>
        <w:left w:val="none" w:sz="0" w:space="0" w:color="auto"/>
        <w:bottom w:val="none" w:sz="0" w:space="0" w:color="auto"/>
        <w:right w:val="none" w:sz="0" w:space="0" w:color="auto"/>
      </w:divBdr>
    </w:div>
    <w:div w:id="978805021">
      <w:bodyDiv w:val="1"/>
      <w:marLeft w:val="0"/>
      <w:marRight w:val="0"/>
      <w:marTop w:val="0"/>
      <w:marBottom w:val="0"/>
      <w:divBdr>
        <w:top w:val="none" w:sz="0" w:space="0" w:color="auto"/>
        <w:left w:val="none" w:sz="0" w:space="0" w:color="auto"/>
        <w:bottom w:val="none" w:sz="0" w:space="0" w:color="auto"/>
        <w:right w:val="none" w:sz="0" w:space="0" w:color="auto"/>
      </w:divBdr>
    </w:div>
    <w:div w:id="1054037117">
      <w:bodyDiv w:val="1"/>
      <w:marLeft w:val="0"/>
      <w:marRight w:val="0"/>
      <w:marTop w:val="0"/>
      <w:marBottom w:val="0"/>
      <w:divBdr>
        <w:top w:val="none" w:sz="0" w:space="0" w:color="auto"/>
        <w:left w:val="none" w:sz="0" w:space="0" w:color="auto"/>
        <w:bottom w:val="none" w:sz="0" w:space="0" w:color="auto"/>
        <w:right w:val="none" w:sz="0" w:space="0" w:color="auto"/>
      </w:divBdr>
    </w:div>
    <w:div w:id="1098867932">
      <w:bodyDiv w:val="1"/>
      <w:marLeft w:val="0"/>
      <w:marRight w:val="0"/>
      <w:marTop w:val="0"/>
      <w:marBottom w:val="0"/>
      <w:divBdr>
        <w:top w:val="none" w:sz="0" w:space="0" w:color="auto"/>
        <w:left w:val="none" w:sz="0" w:space="0" w:color="auto"/>
        <w:bottom w:val="none" w:sz="0" w:space="0" w:color="auto"/>
        <w:right w:val="none" w:sz="0" w:space="0" w:color="auto"/>
      </w:divBdr>
    </w:div>
    <w:div w:id="1215965550">
      <w:bodyDiv w:val="1"/>
      <w:marLeft w:val="0"/>
      <w:marRight w:val="0"/>
      <w:marTop w:val="0"/>
      <w:marBottom w:val="0"/>
      <w:divBdr>
        <w:top w:val="none" w:sz="0" w:space="0" w:color="auto"/>
        <w:left w:val="none" w:sz="0" w:space="0" w:color="auto"/>
        <w:bottom w:val="none" w:sz="0" w:space="0" w:color="auto"/>
        <w:right w:val="none" w:sz="0" w:space="0" w:color="auto"/>
      </w:divBdr>
    </w:div>
    <w:div w:id="1423180114">
      <w:bodyDiv w:val="1"/>
      <w:marLeft w:val="0"/>
      <w:marRight w:val="0"/>
      <w:marTop w:val="0"/>
      <w:marBottom w:val="0"/>
      <w:divBdr>
        <w:top w:val="none" w:sz="0" w:space="0" w:color="auto"/>
        <w:left w:val="none" w:sz="0" w:space="0" w:color="auto"/>
        <w:bottom w:val="none" w:sz="0" w:space="0" w:color="auto"/>
        <w:right w:val="none" w:sz="0" w:space="0" w:color="auto"/>
      </w:divBdr>
    </w:div>
    <w:div w:id="1614436689">
      <w:bodyDiv w:val="1"/>
      <w:marLeft w:val="0"/>
      <w:marRight w:val="0"/>
      <w:marTop w:val="0"/>
      <w:marBottom w:val="0"/>
      <w:divBdr>
        <w:top w:val="none" w:sz="0" w:space="0" w:color="auto"/>
        <w:left w:val="none" w:sz="0" w:space="0" w:color="auto"/>
        <w:bottom w:val="none" w:sz="0" w:space="0" w:color="auto"/>
        <w:right w:val="none" w:sz="0" w:space="0" w:color="auto"/>
      </w:divBdr>
    </w:div>
    <w:div w:id="21462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app/uploads/Governance-and-Review-of-Research-Institutes-Centres-and-Groups-Guidelines-for-th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retariat.mcmaster.ca/meetings/meeting-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045C-69B1-4CDA-B81E-7193E741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Charters</dc:creator>
  <cp:keywords/>
  <dc:description/>
  <cp:lastModifiedBy>Daniella Fiorentino</cp:lastModifiedBy>
  <cp:revision>4</cp:revision>
  <cp:lastPrinted>2019-11-06T18:31:00Z</cp:lastPrinted>
  <dcterms:created xsi:type="dcterms:W3CDTF">2022-05-22T20:28:00Z</dcterms:created>
  <dcterms:modified xsi:type="dcterms:W3CDTF">2022-12-21T20:52:00Z</dcterms:modified>
</cp:coreProperties>
</file>